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19" w:rsidRPr="00720819" w:rsidRDefault="00720819" w:rsidP="00720819">
      <w:pPr>
        <w:widowControl w:val="0"/>
        <w:jc w:val="right"/>
        <w:rPr>
          <w:rFonts w:asciiTheme="minorHAnsi" w:hAnsiTheme="minorHAnsi" w:cstheme="minorHAnsi"/>
          <w:color w:val="auto"/>
          <w:sz w:val="22"/>
          <w:szCs w:val="22"/>
          <w:lang w:val="fi-FI"/>
          <w14:ligatures w14:val="none"/>
        </w:rPr>
      </w:pPr>
      <w:r w:rsidRPr="00720819">
        <w:rPr>
          <w:rFonts w:asciiTheme="minorHAnsi" w:hAnsiTheme="minorHAnsi" w:cstheme="minorHAnsi"/>
          <w:color w:val="auto"/>
          <w:sz w:val="22"/>
          <w:szCs w:val="22"/>
          <w:lang w:val="fi-FI"/>
          <w14:ligatures w14:val="none"/>
        </w:rPr>
        <w:t>Paraisten kaupungin varhaiskasvatus</w:t>
      </w:r>
    </w:p>
    <w:p w:rsidR="00720819" w:rsidRPr="00720819" w:rsidRDefault="00720819" w:rsidP="00720819">
      <w:pPr>
        <w:widowControl w:val="0"/>
        <w:rPr>
          <w:rFonts w:asciiTheme="minorHAnsi" w:hAnsiTheme="minorHAnsi" w:cstheme="minorHAnsi"/>
          <w:color w:val="auto"/>
          <w:sz w:val="36"/>
          <w:szCs w:val="36"/>
          <w:lang w:val="fi-FI"/>
          <w14:ligatures w14:val="none"/>
        </w:rPr>
      </w:pPr>
      <w:r w:rsidRPr="00720819">
        <w:rPr>
          <w:rFonts w:asciiTheme="minorHAnsi" w:hAnsiTheme="minorHAnsi" w:cstheme="minorHAnsi"/>
          <w:color w:val="auto"/>
          <w:sz w:val="36"/>
          <w:szCs w:val="36"/>
          <w:lang w:val="fi-FI"/>
          <w14:ligatures w14:val="none"/>
        </w:rPr>
        <w:t>Viikko 18</w:t>
      </w:r>
    </w:p>
    <w:p w:rsidR="00720819" w:rsidRPr="00DD29F2" w:rsidRDefault="00720819" w:rsidP="00720819">
      <w:pPr>
        <w:widowControl w:val="0"/>
        <w:rPr>
          <w:rFonts w:asciiTheme="minorHAnsi" w:hAnsiTheme="minorHAnsi" w:cstheme="minorHAnsi"/>
          <w:color w:val="auto"/>
          <w:sz w:val="28"/>
          <w:szCs w:val="28"/>
          <w:lang w:val="fi-FI"/>
          <w14:ligatures w14:val="none"/>
        </w:rPr>
      </w:pPr>
      <w:r w:rsidRPr="00DD29F2">
        <w:rPr>
          <w:rFonts w:asciiTheme="minorHAnsi" w:hAnsiTheme="minorHAnsi" w:cstheme="minorHAnsi"/>
          <w:color w:val="auto"/>
          <w:sz w:val="28"/>
          <w:szCs w:val="28"/>
          <w:lang w:val="fi-FI"/>
          <w14:ligatures w14:val="none"/>
        </w:rPr>
        <w:t>Vinkkejä ja ideoita</w:t>
      </w:r>
    </w:p>
    <w:p w:rsidR="00720819" w:rsidRPr="00DD29F2" w:rsidRDefault="00720819" w:rsidP="00720819">
      <w:pPr>
        <w:widowControl w:val="0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</w:p>
    <w:p w:rsidR="0066387F" w:rsidRPr="00DD29F2" w:rsidRDefault="0066387F" w:rsidP="0066387F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  <w:r w:rsidRPr="00DD29F2"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  <w:t>KEVÄISTÄ TEKEMISTÄ ULKONA JA SISÄLLÄ</w:t>
      </w:r>
    </w:p>
    <w:p w:rsidR="00DD29F2" w:rsidRDefault="00DD29F2" w:rsidP="0066387F">
      <w:pPr>
        <w:widowControl w:val="0"/>
        <w:spacing w:after="0"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</w:p>
    <w:p w:rsidR="0066387F" w:rsidRDefault="0066387F" w:rsidP="0066387F">
      <w:pPr>
        <w:widowControl w:val="0"/>
        <w:spacing w:after="0"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  <w:bookmarkStart w:id="0" w:name="_GoBack"/>
      <w:bookmarkEnd w:id="0"/>
      <w:r w:rsidRPr="00DD29F2"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  <w:t>CD luontoäänillä</w:t>
      </w:r>
    </w:p>
    <w:p w:rsidR="00DD29F2" w:rsidRPr="00DD29F2" w:rsidRDefault="00DD29F2" w:rsidP="0066387F">
      <w:pPr>
        <w:widowControl w:val="0"/>
        <w:spacing w:after="0"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</w:p>
    <w:p w:rsidR="0066387F" w:rsidRPr="00DD29F2" w:rsidRDefault="0066387F" w:rsidP="00DD29F2">
      <w:pPr>
        <w:spacing w:after="0"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  <w:r w:rsidRPr="00DD29F2">
        <w:rPr>
          <w:color w:val="auto"/>
          <w:sz w:val="24"/>
          <w:szCs w:val="24"/>
          <w:lang w:val="fi-FI"/>
        </w:rPr>
        <w:t>Leikkaa kartongista CD:n muotoisia paloja</w:t>
      </w:r>
      <w:r w:rsidR="00DD29F2">
        <w:rPr>
          <w:color w:val="auto"/>
          <w:sz w:val="24"/>
          <w:szCs w:val="24"/>
          <w:lang w:val="fi-FI"/>
        </w:rPr>
        <w:t xml:space="preserve">. </w:t>
      </w:r>
      <w:r w:rsidRPr="00DD29F2">
        <w:rPr>
          <w:color w:val="auto"/>
          <w:sz w:val="24"/>
          <w:szCs w:val="24"/>
          <w:lang w:val="fi-FI"/>
        </w:rPr>
        <w:t>Ota ”CD-levyt” ja kyniä mukaasi ja tee retki metsään</w:t>
      </w:r>
      <w:r w:rsidR="00DD29F2">
        <w:rPr>
          <w:color w:val="auto"/>
          <w:sz w:val="24"/>
          <w:szCs w:val="24"/>
          <w:lang w:val="fi-FI"/>
        </w:rPr>
        <w:t xml:space="preserve">. </w:t>
      </w:r>
      <w:r w:rsidRPr="00DD29F2">
        <w:rPr>
          <w:color w:val="auto"/>
          <w:sz w:val="24"/>
          <w:szCs w:val="24"/>
          <w:lang w:val="fi-FI"/>
        </w:rPr>
        <w:t>Valitse paikka (tai useampia paikkoja) missä kuulet paljon metsän ääniä, istu alas ja kuuntele. Mitä metsän ääniä kuulet?</w:t>
      </w:r>
      <w:r w:rsidRPr="00DD29F2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 </w:t>
      </w:r>
      <w:r w:rsidRPr="00DD29F2">
        <w:rPr>
          <w:color w:val="auto"/>
          <w:sz w:val="24"/>
          <w:szCs w:val="24"/>
          <w:lang w:val="fi-FI"/>
        </w:rPr>
        <w:t>Kirjoita/piirrä CD-levyihin kaikki ne äänet. Voit halutessasi myös pakata mukaan piknik-korin ja herkutella metsässä samalla. Kotona voit ”painaa nappia” ja ”kuunnella” metsän ääniä milloin tahansa. Jos innostut, voit nauhoittaa useampiakin CD-levyjä ja koota oman cd-kokoelman</w:t>
      </w:r>
    </w:p>
    <w:p w:rsidR="0066387F" w:rsidRPr="00DD29F2" w:rsidRDefault="0066387F" w:rsidP="0066387F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</w:p>
    <w:p w:rsidR="0066387F" w:rsidRPr="00DD29F2" w:rsidRDefault="0066387F" w:rsidP="0066387F">
      <w:pPr>
        <w:widowControl w:val="0"/>
        <w:spacing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  <w:r w:rsidRPr="00DD29F2"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  <w:t>Askartele kevätpuu tai maisema</w:t>
      </w:r>
    </w:p>
    <w:p w:rsidR="0066387F" w:rsidRPr="00DD29F2" w:rsidRDefault="0066387F" w:rsidP="00DD29F2">
      <w:pPr>
        <w:pStyle w:val="NormaaliWWW"/>
        <w:spacing w:before="240" w:beforeAutospacing="0" w:after="0" w:afterAutospacing="0" w:line="278" w:lineRule="auto"/>
        <w:rPr>
          <w:rFonts w:ascii="Calibri" w:hAnsi="Calibri" w:cs="Calibri"/>
          <w:lang w:val="fi-FI"/>
        </w:rPr>
      </w:pPr>
      <w:r w:rsidRPr="00DD29F2">
        <w:rPr>
          <w:rFonts w:ascii="Calibri" w:hAnsi="Calibri" w:cs="Calibri"/>
          <w:lang w:val="fi-FI"/>
        </w:rPr>
        <w:t>Askartele sisällä oma keväinen puu tai maisema. Voit tehdä kartongista/paperista oman puun ja ripustaa se seinään tai oveen. Piirrä, leikkaa ja kiinnitä puuhun lehtiä, lintuja, linnunpesiä, oravia jne. ja kiinnitä ne puuhun.</w:t>
      </w:r>
    </w:p>
    <w:p w:rsidR="0066387F" w:rsidRPr="00DD29F2" w:rsidRDefault="0066387F" w:rsidP="0066387F">
      <w:pPr>
        <w:pStyle w:val="NormaaliWWW"/>
        <w:spacing w:before="0" w:beforeAutospacing="0" w:after="0" w:afterAutospacing="0" w:line="278" w:lineRule="auto"/>
        <w:rPr>
          <w:rFonts w:ascii="Calibri" w:hAnsi="Calibri" w:cs="Calibri"/>
          <w:lang w:val="fi-FI"/>
        </w:rPr>
      </w:pPr>
    </w:p>
    <w:p w:rsidR="0066387F" w:rsidRPr="00DD29F2" w:rsidRDefault="0066387F" w:rsidP="00DD29F2">
      <w:pPr>
        <w:pStyle w:val="NormaaliWWW"/>
        <w:spacing w:before="0" w:beforeAutospacing="0" w:after="0" w:afterAutospacing="0"/>
        <w:rPr>
          <w:lang w:val="fi-FI"/>
        </w:rPr>
      </w:pPr>
      <w:r w:rsidRPr="00DD29F2">
        <w:rPr>
          <w:rFonts w:ascii="Calibri" w:hAnsi="Calibri" w:cs="Calibri"/>
          <w:lang w:val="fi-FI"/>
        </w:rPr>
        <w:t>Voit myös askarrella maiseman</w:t>
      </w:r>
      <w:r w:rsidR="00DD29F2">
        <w:rPr>
          <w:rFonts w:ascii="Calibri" w:hAnsi="Calibri" w:cs="Calibri"/>
          <w:lang w:val="fi-FI"/>
        </w:rPr>
        <w:t xml:space="preserve"> luonnonmateriaaleista, paperista ja kartongista</w:t>
      </w:r>
      <w:r w:rsidRPr="00DD29F2">
        <w:rPr>
          <w:rFonts w:ascii="Calibri" w:hAnsi="Calibri" w:cs="Calibri"/>
          <w:lang w:val="fi-FI"/>
        </w:rPr>
        <w:t xml:space="preserve">. Tee hahmoja taikataikinasta. </w:t>
      </w:r>
      <w:r w:rsidR="00DD29F2">
        <w:rPr>
          <w:rFonts w:ascii="Calibri" w:hAnsi="Calibri" w:cs="Calibri"/>
          <w:lang w:val="fi-FI"/>
        </w:rPr>
        <w:t xml:space="preserve">Taikataikinaan tarvitset: </w:t>
      </w:r>
      <w:r w:rsidR="00DD29F2" w:rsidRPr="00D92744">
        <w:rPr>
          <w:rFonts w:ascii="Calibri" w:hAnsi="Calibri" w:cs="Calibri"/>
          <w:color w:val="000000"/>
          <w:lang w:val="fi-FI"/>
        </w:rPr>
        <w:t>4 dl jauhoja</w:t>
      </w:r>
      <w:r w:rsidR="00DD29F2">
        <w:rPr>
          <w:rFonts w:ascii="Calibri" w:hAnsi="Calibri" w:cs="Calibri"/>
          <w:color w:val="000000"/>
          <w:lang w:val="fi-FI"/>
        </w:rPr>
        <w:t xml:space="preserve">, </w:t>
      </w:r>
      <w:r w:rsidR="00DD29F2" w:rsidRPr="00D92744">
        <w:rPr>
          <w:rFonts w:ascii="Calibri" w:hAnsi="Calibri" w:cs="Calibri"/>
          <w:color w:val="000000"/>
          <w:lang w:val="fi-FI"/>
        </w:rPr>
        <w:t>2 dl suolaa</w:t>
      </w:r>
      <w:r w:rsidR="00DD29F2">
        <w:rPr>
          <w:rFonts w:ascii="Calibri" w:hAnsi="Calibri" w:cs="Calibri"/>
          <w:color w:val="000000"/>
          <w:lang w:val="fi-FI"/>
        </w:rPr>
        <w:t xml:space="preserve">, </w:t>
      </w:r>
      <w:r w:rsidR="00DD29F2" w:rsidRPr="00D92744">
        <w:rPr>
          <w:rFonts w:ascii="Calibri" w:hAnsi="Calibri" w:cs="Calibri"/>
          <w:color w:val="000000"/>
          <w:lang w:val="fi-FI"/>
        </w:rPr>
        <w:t>2 dl vettä</w:t>
      </w:r>
      <w:r w:rsidR="00DD29F2">
        <w:rPr>
          <w:rFonts w:ascii="Calibri" w:hAnsi="Calibri" w:cs="Calibri"/>
          <w:color w:val="000000"/>
          <w:lang w:val="fi-FI"/>
        </w:rPr>
        <w:t xml:space="preserve">, </w:t>
      </w:r>
      <w:r w:rsidR="00DD29F2" w:rsidRPr="00DD29F2">
        <w:rPr>
          <w:rFonts w:ascii="Calibri" w:hAnsi="Calibri" w:cs="Calibri"/>
          <w:color w:val="000000"/>
          <w:lang w:val="fi-FI"/>
        </w:rPr>
        <w:t>2 rkl ruokaöljyä</w:t>
      </w:r>
      <w:r w:rsidR="00DD29F2">
        <w:rPr>
          <w:rFonts w:ascii="Calibri" w:hAnsi="Calibri" w:cs="Calibri"/>
          <w:color w:val="000000"/>
          <w:lang w:val="fi-FI"/>
        </w:rPr>
        <w:t xml:space="preserve">. </w:t>
      </w:r>
      <w:r w:rsidRPr="00DD29F2">
        <w:rPr>
          <w:rFonts w:ascii="Calibri" w:hAnsi="Calibri" w:cs="Calibri"/>
          <w:lang w:val="fi-FI"/>
        </w:rPr>
        <w:t>Sekoita aineet keskenään. Jos taikina on tahmea, lisää hieman jauhoja. Jos taikina murenee, lisää hieman vettä. Paista hahmosi uunissa, 100 asteessa 2-4 tuntia tai anna kuivua huoneenlämmössä.</w:t>
      </w:r>
    </w:p>
    <w:p w:rsidR="0066387F" w:rsidRPr="00DD29F2" w:rsidRDefault="0066387F" w:rsidP="0066387F">
      <w:pPr>
        <w:spacing w:after="0"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</w:p>
    <w:p w:rsidR="0066387F" w:rsidRPr="00DD29F2" w:rsidRDefault="0066387F" w:rsidP="0066387F">
      <w:pPr>
        <w:spacing w:after="0"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</w:pPr>
      <w:r w:rsidRPr="00DD29F2">
        <w:rPr>
          <w:rFonts w:asciiTheme="minorHAnsi" w:hAnsiTheme="minorHAnsi" w:cstheme="minorHAnsi"/>
          <w:b/>
          <w:color w:val="auto"/>
          <w:sz w:val="24"/>
          <w:szCs w:val="24"/>
          <w:lang w:val="fi-FI"/>
          <w14:ligatures w14:val="none"/>
        </w:rPr>
        <w:t>Leppäkerttu-kierros Paraisten keskustassa</w:t>
      </w:r>
    </w:p>
    <w:p w:rsidR="0066387F" w:rsidRPr="00DD29F2" w:rsidRDefault="0066387F" w:rsidP="0066387F">
      <w:pPr>
        <w:spacing w:after="0" w:line="23" w:lineRule="atLeast"/>
        <w:rPr>
          <w:rFonts w:ascii="Times New Roman" w:hAnsi="Times New Roman" w:cs="Times New Roman"/>
          <w:color w:val="auto"/>
          <w:kern w:val="0"/>
          <w:lang w:val="fi-FI"/>
          <w14:ligatures w14:val="none"/>
          <w14:cntxtAlts w14:val="0"/>
        </w:rPr>
      </w:pPr>
    </w:p>
    <w:p w:rsidR="0066387F" w:rsidRPr="00DD29F2" w:rsidRDefault="0066387F" w:rsidP="0066387F">
      <w:pPr>
        <w:pStyle w:val="NormaaliWWW"/>
        <w:spacing w:before="0" w:beforeAutospacing="0" w:after="0" w:afterAutospacing="0" w:line="278" w:lineRule="auto"/>
        <w:rPr>
          <w:rFonts w:asciiTheme="minorHAnsi" w:hAnsiTheme="minorHAnsi" w:cstheme="minorHAnsi"/>
          <w:lang w:val="fi-FI"/>
        </w:rPr>
      </w:pPr>
      <w:r w:rsidRPr="00DD29F2">
        <w:rPr>
          <w:rFonts w:asciiTheme="minorHAnsi" w:hAnsiTheme="minorHAnsi" w:cstheme="minorHAnsi"/>
          <w:lang w:val="fi-FI"/>
        </w:rPr>
        <w:t>Kävele leppäkerttu-polku ja katso montako leppäkerttua löydät. Lisää infoa löydät täältä:</w:t>
      </w:r>
    </w:p>
    <w:p w:rsidR="0066387F" w:rsidRPr="00DD29F2" w:rsidRDefault="0066387F" w:rsidP="0066387F">
      <w:pPr>
        <w:pStyle w:val="NormaaliWWW"/>
        <w:spacing w:before="0" w:beforeAutospacing="0" w:after="160" w:afterAutospacing="0" w:line="278" w:lineRule="auto"/>
        <w:rPr>
          <w:lang w:val="fi-FI"/>
        </w:rPr>
      </w:pPr>
      <w:hyperlink r:id="rId5" w:history="1">
        <w:r w:rsidRPr="00DD29F2">
          <w:rPr>
            <w:rStyle w:val="Hyperlinkki"/>
            <w:rFonts w:asciiTheme="minorHAnsi" w:eastAsiaTheme="minorEastAsia" w:hAnsiTheme="minorHAnsi" w:cstheme="minorHAnsi"/>
            <w:color w:val="auto"/>
            <w:lang w:val="fi-FI"/>
          </w:rPr>
          <w:t>https://www.facebook.com/Familjehuset-Ankaret-Perhetalo-Ankkuri-149878565681878/</w:t>
        </w:r>
      </w:hyperlink>
    </w:p>
    <w:sectPr w:rsidR="0066387F" w:rsidRPr="00DD2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85D26"/>
    <w:multiLevelType w:val="hybridMultilevel"/>
    <w:tmpl w:val="8CBEE4EE"/>
    <w:lvl w:ilvl="0" w:tplc="081D000F">
      <w:start w:val="1"/>
      <w:numFmt w:val="decimal"/>
      <w:lvlText w:val="%1."/>
      <w:lvlJc w:val="left"/>
      <w:pPr>
        <w:ind w:left="2024" w:hanging="360"/>
      </w:pPr>
    </w:lvl>
    <w:lvl w:ilvl="1" w:tplc="081D0019" w:tentative="1">
      <w:start w:val="1"/>
      <w:numFmt w:val="lowerLetter"/>
      <w:lvlText w:val="%2."/>
      <w:lvlJc w:val="left"/>
      <w:pPr>
        <w:ind w:left="2744" w:hanging="360"/>
      </w:pPr>
    </w:lvl>
    <w:lvl w:ilvl="2" w:tplc="081D001B" w:tentative="1">
      <w:start w:val="1"/>
      <w:numFmt w:val="lowerRoman"/>
      <w:lvlText w:val="%3."/>
      <w:lvlJc w:val="right"/>
      <w:pPr>
        <w:ind w:left="3464" w:hanging="180"/>
      </w:pPr>
    </w:lvl>
    <w:lvl w:ilvl="3" w:tplc="081D000F" w:tentative="1">
      <w:start w:val="1"/>
      <w:numFmt w:val="decimal"/>
      <w:lvlText w:val="%4."/>
      <w:lvlJc w:val="left"/>
      <w:pPr>
        <w:ind w:left="4184" w:hanging="360"/>
      </w:pPr>
    </w:lvl>
    <w:lvl w:ilvl="4" w:tplc="081D0019" w:tentative="1">
      <w:start w:val="1"/>
      <w:numFmt w:val="lowerLetter"/>
      <w:lvlText w:val="%5."/>
      <w:lvlJc w:val="left"/>
      <w:pPr>
        <w:ind w:left="4904" w:hanging="360"/>
      </w:pPr>
    </w:lvl>
    <w:lvl w:ilvl="5" w:tplc="081D001B" w:tentative="1">
      <w:start w:val="1"/>
      <w:numFmt w:val="lowerRoman"/>
      <w:lvlText w:val="%6."/>
      <w:lvlJc w:val="right"/>
      <w:pPr>
        <w:ind w:left="5624" w:hanging="180"/>
      </w:pPr>
    </w:lvl>
    <w:lvl w:ilvl="6" w:tplc="081D000F" w:tentative="1">
      <w:start w:val="1"/>
      <w:numFmt w:val="decimal"/>
      <w:lvlText w:val="%7."/>
      <w:lvlJc w:val="left"/>
      <w:pPr>
        <w:ind w:left="6344" w:hanging="360"/>
      </w:pPr>
    </w:lvl>
    <w:lvl w:ilvl="7" w:tplc="081D0019" w:tentative="1">
      <w:start w:val="1"/>
      <w:numFmt w:val="lowerLetter"/>
      <w:lvlText w:val="%8."/>
      <w:lvlJc w:val="left"/>
      <w:pPr>
        <w:ind w:left="7064" w:hanging="360"/>
      </w:pPr>
    </w:lvl>
    <w:lvl w:ilvl="8" w:tplc="08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5C33660E"/>
    <w:multiLevelType w:val="hybridMultilevel"/>
    <w:tmpl w:val="C20E1B8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19"/>
    <w:rsid w:val="002A3C41"/>
    <w:rsid w:val="0066387F"/>
    <w:rsid w:val="00720819"/>
    <w:rsid w:val="00B87A37"/>
    <w:rsid w:val="00D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32D6"/>
  <w15:chartTrackingRefBased/>
  <w15:docId w15:val="{E575C22F-6EB1-4F4F-8267-E0207A47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2081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v-FI" w:eastAsia="sv-FI"/>
      <w14:ligatures w14:val="standard"/>
      <w14:cntxtAlt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0819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66387F"/>
    <w:pPr>
      <w:spacing w:after="0" w:line="240" w:lineRule="auto"/>
    </w:pPr>
    <w:rPr>
      <w:rFonts w:eastAsiaTheme="minorEastAsia"/>
      <w:lang w:val="sv-FI" w:eastAsia="sv-FI"/>
    </w:rPr>
  </w:style>
  <w:style w:type="character" w:customStyle="1" w:styleId="EivliChar">
    <w:name w:val="Ei väliä Char"/>
    <w:basedOn w:val="Kappaleenoletusfontti"/>
    <w:link w:val="Eivli"/>
    <w:uiPriority w:val="1"/>
    <w:rsid w:val="0066387F"/>
    <w:rPr>
      <w:rFonts w:eastAsiaTheme="minorEastAsia"/>
      <w:lang w:val="sv-FI" w:eastAsia="sv-FI"/>
    </w:rPr>
  </w:style>
  <w:style w:type="character" w:styleId="Hyperlinkki">
    <w:name w:val="Hyperlink"/>
    <w:basedOn w:val="Kappaleenoletusfontti"/>
    <w:uiPriority w:val="99"/>
    <w:semiHidden/>
    <w:unhideWhenUsed/>
    <w:rsid w:val="0066387F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66387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Korostus">
    <w:name w:val="Emphasis"/>
    <w:basedOn w:val="Kappaleenoletusfontti"/>
    <w:uiPriority w:val="20"/>
    <w:qFormat/>
    <w:rsid w:val="00663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Familjehuset-Ankaret-Perhetalo-Ankkuri-1498785656818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Pargas stad - Paraisten kaupunki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Mäkinen</dc:creator>
  <cp:keywords/>
  <dc:description/>
  <cp:lastModifiedBy>Aija Mäkinen</cp:lastModifiedBy>
  <cp:revision>3</cp:revision>
  <dcterms:created xsi:type="dcterms:W3CDTF">2020-05-04T11:47:00Z</dcterms:created>
  <dcterms:modified xsi:type="dcterms:W3CDTF">2020-05-04T11:53:00Z</dcterms:modified>
</cp:coreProperties>
</file>