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172" w:rsidRPr="00B9533C" w:rsidRDefault="008F26EF" w:rsidP="00535B26">
      <w:pPr>
        <w:spacing w:after="120" w:line="240" w:lineRule="auto"/>
        <w:jc w:val="right"/>
        <w:rPr>
          <w:rFonts w:ascii="Arial" w:hAnsi="Arial" w:cs="Arial"/>
        </w:rPr>
      </w:pPr>
      <w:r w:rsidRPr="00B9533C">
        <w:rPr>
          <w:rFonts w:ascii="Arial" w:hAnsi="Arial" w:cs="Arial"/>
        </w:rPr>
        <w:t>Paraisten kaupungin varhaiskasvatus</w:t>
      </w:r>
    </w:p>
    <w:p w:rsidR="00535B26" w:rsidRPr="005B676B" w:rsidRDefault="00535B26" w:rsidP="00535B26">
      <w:pPr>
        <w:pStyle w:val="NormaaliWWW"/>
        <w:spacing w:before="0" w:after="12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B676B">
        <w:rPr>
          <w:rFonts w:ascii="Arial" w:hAnsi="Arial" w:cs="Arial"/>
          <w:b/>
          <w:bCs/>
          <w:color w:val="000000" w:themeColor="text1"/>
          <w:sz w:val="32"/>
          <w:szCs w:val="32"/>
        </w:rPr>
        <w:t>UUDEN ARJEN KOMPASSI</w:t>
      </w:r>
    </w:p>
    <w:p w:rsidR="00535B26" w:rsidRDefault="00535B26" w:rsidP="00535B26">
      <w:pPr>
        <w:pStyle w:val="NormaaliWWW"/>
        <w:spacing w:before="0" w:after="120"/>
        <w:rPr>
          <w:rFonts w:ascii="Arial" w:hAnsi="Arial" w:cs="Arial"/>
          <w:color w:val="000000" w:themeColor="text1"/>
        </w:rPr>
      </w:pPr>
      <w:r w:rsidRPr="005F6748">
        <w:rPr>
          <w:rFonts w:ascii="Arial" w:hAnsi="Arial" w:cs="Arial"/>
          <w:color w:val="000000" w:themeColor="text1"/>
        </w:rPr>
        <w:t>14.5.2020-31.7.2020</w:t>
      </w:r>
    </w:p>
    <w:p w:rsidR="00535B26" w:rsidRDefault="00535B26" w:rsidP="00535B26">
      <w:pPr>
        <w:spacing w:after="120" w:line="240" w:lineRule="auto"/>
      </w:pPr>
    </w:p>
    <w:p w:rsidR="00535B26" w:rsidRPr="00535B26" w:rsidRDefault="00535B26" w:rsidP="00535B26">
      <w:pPr>
        <w:pStyle w:val="Luettelokappale"/>
        <w:numPr>
          <w:ilvl w:val="0"/>
          <w:numId w:val="15"/>
        </w:numPr>
        <w:spacing w:after="120" w:line="240" w:lineRule="auto"/>
        <w:contextualSpacing w:val="0"/>
        <w:rPr>
          <w:rFonts w:ascii="Arial" w:hAnsi="Arial" w:cs="Arial"/>
        </w:rPr>
      </w:pPr>
      <w:r w:rsidRPr="00535B26">
        <w:rPr>
          <w:rFonts w:ascii="Arial" w:hAnsi="Arial" w:cs="Arial"/>
        </w:rPr>
        <w:t>Hallituksen päätettyä rajoitusten purkamisesta varhaiskasvatuksen ja esiopetuksen osalta toimimme annettujen ohjeiden mukaisesti:</w:t>
      </w:r>
      <w:r>
        <w:rPr>
          <w:rFonts w:ascii="Arial" w:hAnsi="Arial" w:cs="Arial"/>
        </w:rPr>
        <w:t xml:space="preserve"> </w:t>
      </w:r>
      <w:hyperlink r:id="rId5" w:history="1">
        <w:r w:rsidRPr="00535B26">
          <w:rPr>
            <w:rStyle w:val="Hyperlinkki"/>
            <w:rFonts w:ascii="Arial" w:hAnsi="Arial" w:cs="Arial"/>
          </w:rPr>
          <w:t>https://www.oph.fi/fi/koulutus-ja-tutkinnot/145-alkaen-siirtyminen-normaaliolojen-lainsaadannon-mukaiseen</w:t>
        </w:r>
      </w:hyperlink>
    </w:p>
    <w:p w:rsidR="00535B26" w:rsidRDefault="00535B26" w:rsidP="00535B26">
      <w:pPr>
        <w:pStyle w:val="NormaaliWWW"/>
        <w:spacing w:before="0" w:after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35B26" w:rsidRPr="00336AEF" w:rsidRDefault="00535B26" w:rsidP="00535B26">
      <w:pPr>
        <w:pStyle w:val="NormaaliWWW"/>
        <w:spacing w:before="0" w:after="120"/>
        <w:rPr>
          <w:b/>
          <w:bCs/>
          <w:sz w:val="22"/>
          <w:szCs w:val="22"/>
        </w:rPr>
      </w:pPr>
      <w:r w:rsidRPr="00336AEF">
        <w:rPr>
          <w:rFonts w:ascii="Arial" w:hAnsi="Arial" w:cs="Arial"/>
          <w:b/>
          <w:bCs/>
          <w:color w:val="000000"/>
          <w:sz w:val="22"/>
          <w:szCs w:val="22"/>
        </w:rPr>
        <w:t>Kivaa nähdä taas kaikki lapset</w:t>
      </w:r>
    </w:p>
    <w:p w:rsidR="00535B26" w:rsidRPr="00336AEF" w:rsidRDefault="00535B26" w:rsidP="00535B26">
      <w:pPr>
        <w:pStyle w:val="NormaaliWWW"/>
        <w:numPr>
          <w:ilvl w:val="0"/>
          <w:numId w:val="9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336AEF">
        <w:rPr>
          <w:rFonts w:ascii="Arial" w:hAnsi="Arial" w:cs="Arial"/>
          <w:color w:val="000000"/>
          <w:sz w:val="22"/>
          <w:szCs w:val="22"/>
        </w:rPr>
        <w:t>On jälleen mahdollista leikkiä ja touhuta yhdessä</w:t>
      </w:r>
    </w:p>
    <w:p w:rsidR="00535B26" w:rsidRPr="00336AEF" w:rsidRDefault="00535B26" w:rsidP="00535B26">
      <w:pPr>
        <w:pStyle w:val="NormaaliWWW"/>
        <w:numPr>
          <w:ilvl w:val="0"/>
          <w:numId w:val="9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336AEF">
        <w:rPr>
          <w:rFonts w:ascii="Arial" w:hAnsi="Arial" w:cs="Arial"/>
          <w:color w:val="000000"/>
          <w:sz w:val="22"/>
          <w:szCs w:val="22"/>
        </w:rPr>
        <w:t>Ulkoilemme paljon</w:t>
      </w:r>
    </w:p>
    <w:p w:rsidR="00535B26" w:rsidRDefault="00535B26" w:rsidP="00535B26">
      <w:pPr>
        <w:pStyle w:val="NormaaliWWW"/>
        <w:numPr>
          <w:ilvl w:val="0"/>
          <w:numId w:val="9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336AEF">
        <w:rPr>
          <w:rFonts w:ascii="Arial" w:hAnsi="Arial" w:cs="Arial"/>
          <w:color w:val="000000"/>
          <w:sz w:val="22"/>
          <w:szCs w:val="22"/>
        </w:rPr>
        <w:t xml:space="preserve">Varhaiskasvatukseen ja esiopetukseen voi osallistua vain terveenä! Sekä lapset että aikuiset pesevät kätensä aina tullessaan esiopetukseen tai varhaiskasvatukseen, sekä ennen kotiinlähtöä </w:t>
      </w:r>
    </w:p>
    <w:p w:rsidR="00535B26" w:rsidRPr="00336AEF" w:rsidRDefault="00535B26" w:rsidP="00535B26">
      <w:pPr>
        <w:pStyle w:val="NormaaliWWW"/>
        <w:spacing w:after="120"/>
        <w:ind w:left="720"/>
        <w:rPr>
          <w:rFonts w:ascii="Arial" w:hAnsi="Arial" w:cs="Arial"/>
          <w:color w:val="000000"/>
          <w:sz w:val="22"/>
          <w:szCs w:val="22"/>
        </w:rPr>
      </w:pPr>
    </w:p>
    <w:p w:rsidR="002D0477" w:rsidRPr="00B9533C" w:rsidRDefault="002D0477" w:rsidP="00535B26">
      <w:pPr>
        <w:pStyle w:val="NormaaliWWW"/>
        <w:spacing w:before="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B9533C">
        <w:rPr>
          <w:rFonts w:ascii="Arial" w:hAnsi="Arial" w:cs="Arial"/>
          <w:b/>
          <w:bCs/>
          <w:color w:val="000000"/>
          <w:sz w:val="22"/>
          <w:szCs w:val="22"/>
        </w:rPr>
        <w:t>Olemme perheitä varten</w:t>
      </w:r>
    </w:p>
    <w:p w:rsidR="00B9533C" w:rsidRPr="00B9533C" w:rsidRDefault="00B9533C" w:rsidP="00535B26">
      <w:pPr>
        <w:pStyle w:val="NormaaliWWW"/>
        <w:numPr>
          <w:ilvl w:val="0"/>
          <w:numId w:val="10"/>
        </w:numPr>
        <w:spacing w:before="0" w:after="120"/>
        <w:rPr>
          <w:rFonts w:ascii="Arial" w:hAnsi="Arial" w:cs="Arial"/>
          <w:color w:val="000000"/>
          <w:sz w:val="22"/>
          <w:szCs w:val="22"/>
        </w:rPr>
      </w:pPr>
      <w:r w:rsidRPr="00B9533C">
        <w:rPr>
          <w:rFonts w:ascii="Arial" w:hAnsi="Arial" w:cs="Arial"/>
          <w:color w:val="000000"/>
          <w:sz w:val="22"/>
          <w:szCs w:val="22"/>
        </w:rPr>
        <w:t>Varhaiskasvatuksen henkilöstö; lapsen oma ryhmä, päiväkodin johtaja, varhaiskasvatuksen erityisopettaja</w:t>
      </w:r>
    </w:p>
    <w:p w:rsidR="00B9533C" w:rsidRPr="00B9533C" w:rsidRDefault="00B9533C" w:rsidP="00535B26">
      <w:pPr>
        <w:pStyle w:val="NormaaliWWW"/>
        <w:numPr>
          <w:ilvl w:val="0"/>
          <w:numId w:val="10"/>
        </w:numPr>
        <w:spacing w:before="0" w:after="120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Perhetalo Ankkuri</w:t>
        </w:r>
      </w:hyperlink>
      <w:r w:rsidRPr="00B9533C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perheneuvola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8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lastenneuvola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9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sosiaalitoimi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0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vammaispalvelu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1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psykologit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>, terapeutit</w:t>
      </w:r>
    </w:p>
    <w:p w:rsidR="00B9533C" w:rsidRPr="00B9533C" w:rsidRDefault="00B9533C" w:rsidP="00535B26">
      <w:pPr>
        <w:pStyle w:val="NormaaliWWW"/>
        <w:numPr>
          <w:ilvl w:val="0"/>
          <w:numId w:val="10"/>
        </w:numPr>
        <w:spacing w:before="0" w:after="120"/>
        <w:rPr>
          <w:rFonts w:ascii="Arial" w:hAnsi="Arial" w:cs="Arial"/>
          <w:color w:val="000000"/>
          <w:sz w:val="22"/>
          <w:szCs w:val="22"/>
        </w:rPr>
      </w:pPr>
      <w:r w:rsidRPr="00B9533C">
        <w:rPr>
          <w:rFonts w:ascii="Arial" w:hAnsi="Arial" w:cs="Arial"/>
          <w:color w:val="000000"/>
          <w:sz w:val="22"/>
          <w:szCs w:val="22"/>
        </w:rPr>
        <w:t xml:space="preserve">Perheyksikkö </w:t>
      </w:r>
      <w:hyperlink r:id="rId12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Pyydä</w:t>
        </w:r>
      </w:hyperlink>
      <w:r w:rsidRPr="00B9533C">
        <w:rPr>
          <w:rStyle w:val="Hyperlinkki"/>
          <w:rFonts w:ascii="Arial" w:hAnsi="Arial" w:cs="Arial"/>
          <w:sz w:val="22"/>
          <w:szCs w:val="22"/>
        </w:rPr>
        <w:t xml:space="preserve"> apua</w:t>
      </w:r>
      <w:r w:rsidRPr="00B9533C">
        <w:rPr>
          <w:rFonts w:ascii="Arial" w:hAnsi="Arial" w:cs="Arial"/>
          <w:color w:val="000000"/>
          <w:sz w:val="22"/>
          <w:szCs w:val="22"/>
        </w:rPr>
        <w:t xml:space="preserve"> perheelle</w:t>
      </w:r>
    </w:p>
    <w:p w:rsidR="00B9533C" w:rsidRPr="00B9533C" w:rsidRDefault="00B9533C" w:rsidP="00535B26">
      <w:pPr>
        <w:pStyle w:val="NormaaliWWW"/>
        <w:numPr>
          <w:ilvl w:val="0"/>
          <w:numId w:val="10"/>
        </w:numPr>
        <w:spacing w:before="0" w:after="120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B9533C">
          <w:rPr>
            <w:rStyle w:val="Hyperlinkki"/>
            <w:rFonts w:ascii="Arial" w:hAnsi="Arial" w:cs="Arial"/>
            <w:sz w:val="22"/>
            <w:szCs w:val="22"/>
          </w:rPr>
          <w:t>Pulloposti</w:t>
        </w:r>
      </w:hyperlink>
      <w:r w:rsidRPr="00B9533C">
        <w:rPr>
          <w:rFonts w:ascii="Arial" w:hAnsi="Arial" w:cs="Arial"/>
          <w:color w:val="000000"/>
          <w:sz w:val="22"/>
          <w:szCs w:val="22"/>
        </w:rPr>
        <w:t xml:space="preserve">: Vinkkejä ja ideoita kotiin </w:t>
      </w:r>
    </w:p>
    <w:p w:rsidR="00B9533C" w:rsidRPr="00B9533C" w:rsidRDefault="00B9533C" w:rsidP="00535B26">
      <w:pPr>
        <w:pStyle w:val="NormaaliWWW"/>
        <w:spacing w:before="0" w:after="120"/>
        <w:rPr>
          <w:rFonts w:ascii="Arial" w:hAnsi="Arial" w:cs="Arial"/>
          <w:sz w:val="22"/>
          <w:szCs w:val="22"/>
        </w:rPr>
      </w:pPr>
    </w:p>
    <w:p w:rsidR="00535B26" w:rsidRDefault="00535B26" w:rsidP="00535B26">
      <w:pPr>
        <w:pStyle w:val="NormaaliWWW"/>
        <w:spacing w:before="0" w:after="1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Yksiköiden oma tapa toimia</w:t>
      </w:r>
    </w:p>
    <w:p w:rsidR="00535B26" w:rsidRPr="00535B26" w:rsidRDefault="00535B26" w:rsidP="008A0FB2">
      <w:pPr>
        <w:numPr>
          <w:ilvl w:val="0"/>
          <w:numId w:val="9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</w:rPr>
      </w:pPr>
      <w:r w:rsidRPr="00535B26">
        <w:rPr>
          <w:rFonts w:ascii="Arial" w:hAnsi="Arial" w:cs="Arial"/>
        </w:rPr>
        <w:t>Yksiköiden johtajat ja ryhmien henkilökunta kertovat vanhemmille uudesta tavastaan toimia</w:t>
      </w:r>
    </w:p>
    <w:p w:rsidR="00535B26" w:rsidRDefault="00535B26" w:rsidP="00535B26">
      <w:pPr>
        <w:numPr>
          <w:ilvl w:val="0"/>
          <w:numId w:val="9"/>
        </w:num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lang w:eastAsia="fi-FI"/>
        </w:rPr>
      </w:pPr>
      <w:r w:rsidRPr="0026612E">
        <w:rPr>
          <w:rFonts w:ascii="Arial" w:eastAsia="Times New Roman" w:hAnsi="Arial" w:cs="Arial"/>
          <w:lang w:eastAsia="fi-FI"/>
        </w:rPr>
        <w:t>Varhaiskasvatuksessa aloittavien lasten kotikäynnit toteutetaan esim. videoyhteyden kautta, fyysisiä tapaamisia välttäen</w:t>
      </w:r>
    </w:p>
    <w:p w:rsidR="00535B26" w:rsidRDefault="00535B26" w:rsidP="00535B26">
      <w:pPr>
        <w:numPr>
          <w:ilvl w:val="0"/>
          <w:numId w:val="9"/>
        </w:numPr>
        <w:suppressAutoHyphens/>
        <w:autoSpaceDN w:val="0"/>
        <w:spacing w:after="120" w:line="240" w:lineRule="auto"/>
        <w:textAlignment w:val="baseline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R</w:t>
      </w:r>
      <w:r w:rsidRPr="004F41D4">
        <w:rPr>
          <w:rFonts w:ascii="Arial" w:eastAsia="Times New Roman" w:hAnsi="Arial" w:cs="Arial"/>
          <w:lang w:eastAsia="fi-FI"/>
        </w:rPr>
        <w:t>yhmistä ilmoitetaan kuinka tutustumiset ja mahdolliset vanhempainillat järjestetään</w:t>
      </w:r>
    </w:p>
    <w:p w:rsidR="00535B26" w:rsidRPr="0026612E" w:rsidRDefault="00535B26" w:rsidP="00535B26">
      <w:pPr>
        <w:spacing w:after="120" w:line="240" w:lineRule="auto"/>
        <w:rPr>
          <w:rFonts w:ascii="Arial" w:eastAsia="Times New Roman" w:hAnsi="Arial" w:cs="Arial"/>
          <w:lang w:eastAsia="fi-FI"/>
        </w:rPr>
      </w:pPr>
    </w:p>
    <w:p w:rsidR="00535B26" w:rsidRPr="00336AEF" w:rsidRDefault="00535B26" w:rsidP="00535B26">
      <w:pPr>
        <w:pStyle w:val="NormaaliWWW"/>
        <w:spacing w:before="0" w:after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336AEF">
        <w:rPr>
          <w:rFonts w:ascii="Arial" w:hAnsi="Arial" w:cs="Arial"/>
          <w:b/>
          <w:bCs/>
          <w:color w:val="000000"/>
          <w:sz w:val="22"/>
          <w:szCs w:val="22"/>
        </w:rPr>
        <w:t>Henkilökunnan osaamisen vahvistaminen</w:t>
      </w:r>
    </w:p>
    <w:p w:rsidR="00535B26" w:rsidRPr="00535B26" w:rsidRDefault="00535B26" w:rsidP="00C718C2">
      <w:pPr>
        <w:pStyle w:val="NormaaliWWW"/>
        <w:numPr>
          <w:ilvl w:val="0"/>
          <w:numId w:val="13"/>
        </w:numPr>
        <w:spacing w:before="0" w:after="120"/>
        <w:rPr>
          <w:rFonts w:ascii="Arial" w:hAnsi="Arial" w:cs="Arial"/>
          <w:sz w:val="22"/>
          <w:szCs w:val="22"/>
        </w:rPr>
      </w:pPr>
      <w:r w:rsidRPr="00535B26">
        <w:rPr>
          <w:rFonts w:ascii="Arial" w:hAnsi="Arial" w:cs="Arial"/>
          <w:color w:val="000000"/>
          <w:sz w:val="22"/>
          <w:szCs w:val="22"/>
        </w:rPr>
        <w:t>K</w:t>
      </w:r>
      <w:r w:rsidRPr="00535B26">
        <w:rPr>
          <w:rFonts w:ascii="Arial" w:hAnsi="Arial" w:cs="Arial"/>
          <w:sz w:val="22"/>
          <w:szCs w:val="22"/>
        </w:rPr>
        <w:t>eskustelut omassa yksikössä esimiehen, tiimin, kollegojen ja varhaiskasvatuksen erityisopettajan kanssa</w:t>
      </w:r>
    </w:p>
    <w:p w:rsidR="00535B26" w:rsidRPr="00336AEF" w:rsidRDefault="00535B26" w:rsidP="00535B26">
      <w:pPr>
        <w:pStyle w:val="Luettelokappale"/>
        <w:numPr>
          <w:ilvl w:val="0"/>
          <w:numId w:val="13"/>
        </w:numPr>
        <w:spacing w:after="120" w:line="240" w:lineRule="auto"/>
        <w:contextualSpacing w:val="0"/>
        <w:rPr>
          <w:rFonts w:ascii="Arial" w:hAnsi="Arial" w:cs="Arial"/>
        </w:rPr>
      </w:pPr>
      <w:r w:rsidRPr="00336AEF">
        <w:rPr>
          <w:rFonts w:ascii="Arial" w:eastAsia="Times New Roman" w:hAnsi="Arial" w:cs="Arial"/>
          <w:lang w:eastAsia="fi-FI"/>
        </w:rPr>
        <w:t>Pedagogista osaamista tuetaan ja kehitetään. Toiminnassa pidetään yllä arjen rutiineja</w:t>
      </w:r>
    </w:p>
    <w:p w:rsidR="00535B26" w:rsidRPr="00336AEF" w:rsidRDefault="00535B26" w:rsidP="004B7B13">
      <w:pPr>
        <w:pStyle w:val="Luettelokappale"/>
        <w:numPr>
          <w:ilvl w:val="0"/>
          <w:numId w:val="13"/>
        </w:numPr>
        <w:spacing w:after="120" w:line="240" w:lineRule="auto"/>
        <w:contextualSpacing w:val="0"/>
      </w:pPr>
      <w:r w:rsidRPr="00535B26">
        <w:rPr>
          <w:rFonts w:ascii="Arial" w:eastAsia="Times New Roman" w:hAnsi="Arial" w:cs="Arial"/>
          <w:lang w:eastAsia="fi-FI"/>
        </w:rPr>
        <w:t xml:space="preserve">Uusi pedagoginen tapa toimia (Digiyhteydet) </w:t>
      </w:r>
    </w:p>
    <w:p w:rsidR="00224172" w:rsidRPr="00535B26" w:rsidRDefault="00535B26" w:rsidP="00216871">
      <w:pPr>
        <w:pStyle w:val="Luettelokappale"/>
        <w:numPr>
          <w:ilvl w:val="0"/>
          <w:numId w:val="13"/>
        </w:numPr>
        <w:rPr>
          <w:rFonts w:ascii="Arial" w:hAnsi="Arial" w:cs="Arial"/>
        </w:rPr>
      </w:pPr>
      <w:r w:rsidRPr="00535B26">
        <w:rPr>
          <w:rFonts w:ascii="Arial" w:hAnsi="Arial" w:cs="Arial"/>
        </w:rPr>
        <w:t>Ulkopedagogiikka</w:t>
      </w:r>
      <w:bookmarkStart w:id="0" w:name="_GoBack"/>
      <w:bookmarkEnd w:id="0"/>
    </w:p>
    <w:sectPr w:rsidR="00224172" w:rsidRPr="00535B26" w:rsidSect="002241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6DC"/>
    <w:multiLevelType w:val="hybridMultilevel"/>
    <w:tmpl w:val="20523EE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E9B"/>
    <w:multiLevelType w:val="hybridMultilevel"/>
    <w:tmpl w:val="E28246E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4630"/>
    <w:multiLevelType w:val="hybridMultilevel"/>
    <w:tmpl w:val="0854C4F4"/>
    <w:lvl w:ilvl="0" w:tplc="3D38E4E6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B0EA6"/>
    <w:multiLevelType w:val="hybridMultilevel"/>
    <w:tmpl w:val="49CC7D6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760"/>
    <w:multiLevelType w:val="hybridMultilevel"/>
    <w:tmpl w:val="235E43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7346B"/>
    <w:multiLevelType w:val="hybridMultilevel"/>
    <w:tmpl w:val="D46E3C06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73A8E"/>
    <w:multiLevelType w:val="hybridMultilevel"/>
    <w:tmpl w:val="19B23B54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60B49"/>
    <w:multiLevelType w:val="hybridMultilevel"/>
    <w:tmpl w:val="9BC66C8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46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04F39"/>
    <w:multiLevelType w:val="hybridMultilevel"/>
    <w:tmpl w:val="FBD6D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81666"/>
    <w:multiLevelType w:val="hybridMultilevel"/>
    <w:tmpl w:val="11D6A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51DD2"/>
    <w:multiLevelType w:val="hybridMultilevel"/>
    <w:tmpl w:val="4CDAE08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B74ED"/>
    <w:multiLevelType w:val="hybridMultilevel"/>
    <w:tmpl w:val="E69697B0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C6D90"/>
    <w:multiLevelType w:val="hybridMultilevel"/>
    <w:tmpl w:val="EDD8F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65CB7"/>
    <w:multiLevelType w:val="hybridMultilevel"/>
    <w:tmpl w:val="66EA99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E7"/>
    <w:rsid w:val="001668E7"/>
    <w:rsid w:val="00224172"/>
    <w:rsid w:val="002A3C41"/>
    <w:rsid w:val="002D0477"/>
    <w:rsid w:val="00535B26"/>
    <w:rsid w:val="006A0155"/>
    <w:rsid w:val="008F26EF"/>
    <w:rsid w:val="00B87A37"/>
    <w:rsid w:val="00B9533C"/>
    <w:rsid w:val="00D60273"/>
    <w:rsid w:val="00D7226F"/>
    <w:rsid w:val="00D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5353"/>
  <w15:chartTrackingRefBased/>
  <w15:docId w15:val="{AEA9E8AA-F4A5-4066-AC5D-F866FA71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4172"/>
    <w:pPr>
      <w:suppressAutoHyphens/>
      <w:autoSpaceDN w:val="0"/>
      <w:spacing w:line="25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NormaaliWWW">
    <w:name w:val="Normal (Web)"/>
    <w:basedOn w:val="Normaali"/>
    <w:rsid w:val="002D047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D0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gas.fi/fi/lastenneuvola" TargetMode="External"/><Relationship Id="rId13" Type="http://schemas.openxmlformats.org/officeDocument/2006/relationships/hyperlink" Target="https://www.pargas.fi/fi/web/pargas/varhaiskasvatus-tarjoaa-tietoa-ja-vinkke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gas.fi/fi/perheneuvola" TargetMode="External"/><Relationship Id="rId12" Type="http://schemas.openxmlformats.org/officeDocument/2006/relationships/hyperlink" Target="https://www.pargas.fi/fi/lapsiperheiden-sosiaalipalvel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gas.fi/fi/perhetaloankkuri" TargetMode="External"/><Relationship Id="rId11" Type="http://schemas.openxmlformats.org/officeDocument/2006/relationships/hyperlink" Target="https://www.pargas.fi/fi/psykologit" TargetMode="External"/><Relationship Id="rId5" Type="http://schemas.openxmlformats.org/officeDocument/2006/relationships/hyperlink" Target="https://www.oph.fi/fi/koulutus-ja-tutkinnot/145-alkaen-siirtyminen-normaaliolojen-lainsaadannon-mukaise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argas.fi/fi/vammaisten-palvel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gas.fi/fi/aikuisten-sosiaalipalvelu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Pargas stad - Paraisten kaupunki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Mäkinen</dc:creator>
  <cp:keywords/>
  <dc:description/>
  <cp:lastModifiedBy>Aija Mäkinen</cp:lastModifiedBy>
  <cp:revision>2</cp:revision>
  <dcterms:created xsi:type="dcterms:W3CDTF">2020-05-14T08:12:00Z</dcterms:created>
  <dcterms:modified xsi:type="dcterms:W3CDTF">2020-05-14T08:12:00Z</dcterms:modified>
</cp:coreProperties>
</file>