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9DF5A" w14:textId="77777777" w:rsidR="0097517D" w:rsidRPr="00F568D6" w:rsidRDefault="0097517D" w:rsidP="007D4E78">
      <w:pPr>
        <w:rPr>
          <w:b/>
          <w:sz w:val="28"/>
          <w:szCs w:val="28"/>
          <w:lang w:val="sv-FI"/>
        </w:rPr>
      </w:pPr>
      <w:bookmarkStart w:id="0" w:name="_GoBack"/>
      <w:bookmarkEnd w:id="0"/>
    </w:p>
    <w:p w14:paraId="769A4CCB" w14:textId="77777777" w:rsidR="0097517D" w:rsidRPr="00F568D6" w:rsidRDefault="0097517D" w:rsidP="007D4E78">
      <w:pPr>
        <w:rPr>
          <w:b/>
          <w:sz w:val="28"/>
          <w:szCs w:val="28"/>
          <w:lang w:val="sv-FI"/>
        </w:rPr>
      </w:pPr>
    </w:p>
    <w:p w14:paraId="1881046E" w14:textId="77777777" w:rsidR="0097517D" w:rsidRPr="00F568D6" w:rsidRDefault="0097517D" w:rsidP="007D4E78">
      <w:pPr>
        <w:rPr>
          <w:b/>
          <w:sz w:val="28"/>
          <w:szCs w:val="28"/>
          <w:lang w:val="sv-FI"/>
        </w:rPr>
      </w:pPr>
    </w:p>
    <w:p w14:paraId="2893AD07" w14:textId="77777777" w:rsidR="0097517D" w:rsidRPr="00F568D6" w:rsidRDefault="0097517D" w:rsidP="007D4E78">
      <w:pPr>
        <w:rPr>
          <w:b/>
          <w:sz w:val="28"/>
          <w:szCs w:val="28"/>
          <w:lang w:val="sv-FI"/>
        </w:rPr>
      </w:pPr>
    </w:p>
    <w:p w14:paraId="4461C0CE" w14:textId="77777777" w:rsidR="007D4E78" w:rsidRDefault="007D4E78" w:rsidP="007D4E78">
      <w:pPr>
        <w:rPr>
          <w:b/>
          <w:sz w:val="28"/>
          <w:szCs w:val="28"/>
        </w:rPr>
      </w:pPr>
      <w:r w:rsidRPr="006C1145">
        <w:rPr>
          <w:b/>
          <w:sz w:val="28"/>
          <w:szCs w:val="28"/>
        </w:rPr>
        <w:t xml:space="preserve">ROKOTUKSET PUUTIAISKUUMETTA (TBE) VASTAAN </w:t>
      </w:r>
      <w:r>
        <w:rPr>
          <w:b/>
          <w:sz w:val="28"/>
          <w:szCs w:val="28"/>
        </w:rPr>
        <w:t>2020</w:t>
      </w:r>
    </w:p>
    <w:p w14:paraId="752E81D0" w14:textId="77777777" w:rsidR="007D4E78" w:rsidRDefault="007D4E78" w:rsidP="007D4E78">
      <w:pPr>
        <w:rPr>
          <w:sz w:val="28"/>
          <w:szCs w:val="28"/>
        </w:rPr>
      </w:pPr>
      <w:r>
        <w:rPr>
          <w:sz w:val="28"/>
          <w:szCs w:val="28"/>
        </w:rPr>
        <w:t xml:space="preserve">Rokote on tarkoitettu </w:t>
      </w:r>
      <w:r w:rsidRPr="006C1145">
        <w:rPr>
          <w:sz w:val="28"/>
          <w:szCs w:val="28"/>
        </w:rPr>
        <w:t>Paraisilla vakituisesti asuvi</w:t>
      </w:r>
      <w:r>
        <w:rPr>
          <w:sz w:val="28"/>
          <w:szCs w:val="28"/>
        </w:rPr>
        <w:t xml:space="preserve">lle sekä kesäasunnollaan Paraisilla yli neljä viikkoa kesäisin oleskelevilla ja luonnossa liikkuville, edellyttäen että kotikunta on Suomessa. Näille ryhmille tarjotaan perusrokotussarja (kolme annosta) </w:t>
      </w:r>
      <w:r w:rsidRPr="006C1145">
        <w:rPr>
          <w:sz w:val="28"/>
          <w:szCs w:val="28"/>
        </w:rPr>
        <w:t>tai sarjasta puuttuvat annokset. Rokote annetaan 3 vuotta täyttäneille ja sitä vanhemmille h</w:t>
      </w:r>
      <w:r>
        <w:rPr>
          <w:sz w:val="28"/>
          <w:szCs w:val="28"/>
        </w:rPr>
        <w:t>enkilöille. Rokotetta ei anneta raskauden aikana.</w:t>
      </w:r>
    </w:p>
    <w:p w14:paraId="143706BF" w14:textId="77777777" w:rsidR="007D4E78" w:rsidRDefault="007D4E78" w:rsidP="007D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Vuonna 2020 joukkorokotustilaisuuksia ei järjestetä, rokotukset annetaan meidän terveysasemilla </w:t>
      </w:r>
      <w:r w:rsidRPr="00383C12">
        <w:rPr>
          <w:b/>
          <w:sz w:val="28"/>
          <w:szCs w:val="28"/>
        </w:rPr>
        <w:t>ajanvarauksella henkilöstöresurssiemme puitteissa.</w:t>
      </w:r>
    </w:p>
    <w:p w14:paraId="1E0A7C5F" w14:textId="77777777" w:rsidR="007D4E78" w:rsidRPr="00FD57A3" w:rsidRDefault="007D4E78" w:rsidP="007D4E78">
      <w:pPr>
        <w:rPr>
          <w:sz w:val="28"/>
          <w:szCs w:val="28"/>
        </w:rPr>
      </w:pPr>
      <w:r w:rsidRPr="00FD57A3">
        <w:rPr>
          <w:sz w:val="28"/>
          <w:szCs w:val="28"/>
        </w:rPr>
        <w:t xml:space="preserve">Paikallisten asukkaiden lapset voivat saada rokotteen lastenneuvolassa tai kouluterveydenhuollossa. </w:t>
      </w:r>
    </w:p>
    <w:p w14:paraId="1351F7B8" w14:textId="77777777" w:rsidR="007D4E78" w:rsidRPr="00C5342F" w:rsidRDefault="007D4E78" w:rsidP="007D4E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Perussarjan kolmannen annoksen jälkeen, ensimmäinen tehosteannos otetaan kolmen vuoden kuluttua. Tehosteannokset eivät kuulu maksuttomaan rokotusohjelmaan. </w:t>
      </w:r>
    </w:p>
    <w:p w14:paraId="4A9911F4" w14:textId="77777777" w:rsidR="007D4E78" w:rsidRDefault="007D4E78" w:rsidP="007D4E78">
      <w:pPr>
        <w:rPr>
          <w:sz w:val="28"/>
          <w:szCs w:val="28"/>
        </w:rPr>
      </w:pPr>
      <w:r>
        <w:rPr>
          <w:sz w:val="28"/>
          <w:szCs w:val="28"/>
        </w:rPr>
        <w:t>Lisää aiheesta:</w:t>
      </w:r>
    </w:p>
    <w:p w14:paraId="6D529BC0" w14:textId="77777777" w:rsidR="007D4E78" w:rsidRDefault="00655BF0" w:rsidP="007D4E78">
      <w:pPr>
        <w:rPr>
          <w:sz w:val="28"/>
          <w:szCs w:val="28"/>
        </w:rPr>
      </w:pPr>
      <w:hyperlink r:id="rId7" w:history="1">
        <w:r w:rsidR="007D4E78" w:rsidRPr="00B70195">
          <w:rPr>
            <w:rStyle w:val="Hyperlinkki"/>
            <w:sz w:val="28"/>
            <w:szCs w:val="28"/>
          </w:rPr>
          <w:t>https://www.thl.fi/fi/web/rokottaminen/rokotteet/puutiaisaivotulehdusrokote-eli-tbe-rokote</w:t>
        </w:r>
      </w:hyperlink>
      <w:r w:rsidR="007D4E78">
        <w:rPr>
          <w:sz w:val="28"/>
          <w:szCs w:val="28"/>
        </w:rPr>
        <w:t xml:space="preserve"> </w:t>
      </w:r>
    </w:p>
    <w:p w14:paraId="152DF3FD" w14:textId="77777777" w:rsidR="00D53BC9" w:rsidRDefault="00D53BC9" w:rsidP="007D4E78">
      <w:pPr>
        <w:rPr>
          <w:sz w:val="28"/>
          <w:szCs w:val="28"/>
        </w:rPr>
      </w:pPr>
    </w:p>
    <w:p w14:paraId="1EF5DF4B" w14:textId="77777777" w:rsidR="00247429" w:rsidRPr="00A35A39" w:rsidRDefault="00247429" w:rsidP="007D4E78">
      <w:pPr>
        <w:rPr>
          <w:b/>
          <w:sz w:val="28"/>
          <w:szCs w:val="28"/>
        </w:rPr>
      </w:pPr>
      <w:r w:rsidRPr="00A35A39">
        <w:rPr>
          <w:b/>
          <w:sz w:val="28"/>
          <w:szCs w:val="28"/>
        </w:rPr>
        <w:t xml:space="preserve">Koronaepidemian johdosta toivomme, että tulet </w:t>
      </w:r>
      <w:r w:rsidR="00402F38">
        <w:rPr>
          <w:b/>
          <w:sz w:val="28"/>
          <w:szCs w:val="28"/>
        </w:rPr>
        <w:t>ilman saattajaa</w:t>
      </w:r>
      <w:r w:rsidRPr="00A35A39">
        <w:rPr>
          <w:b/>
          <w:sz w:val="28"/>
          <w:szCs w:val="28"/>
        </w:rPr>
        <w:t xml:space="preserve"> rokotusajallesi. Lapsipotilaat tulevat yhden huoltajan kanssa. </w:t>
      </w:r>
      <w:r w:rsidR="00F568D6">
        <w:rPr>
          <w:b/>
          <w:sz w:val="28"/>
          <w:szCs w:val="28"/>
        </w:rPr>
        <w:t xml:space="preserve">Muista turvaväli odotushuoneessa. </w:t>
      </w:r>
      <w:r w:rsidR="00E51246" w:rsidRPr="00A35A39">
        <w:rPr>
          <w:b/>
          <w:sz w:val="28"/>
          <w:szCs w:val="28"/>
        </w:rPr>
        <w:t xml:space="preserve">Älä tule terveyskeskukseen, jos sinulla on respiratorisia oireita (yskää, nuhaa, nielukipua). </w:t>
      </w:r>
    </w:p>
    <w:p w14:paraId="5984046E" w14:textId="77777777" w:rsidR="007D4E78" w:rsidRDefault="007D4E78" w:rsidP="007D4E78">
      <w:pPr>
        <w:rPr>
          <w:sz w:val="28"/>
          <w:szCs w:val="28"/>
        </w:rPr>
      </w:pPr>
    </w:p>
    <w:p w14:paraId="38AAD50A" w14:textId="77777777" w:rsidR="007D4E78" w:rsidRDefault="007D4E78" w:rsidP="007D4E78">
      <w:pPr>
        <w:rPr>
          <w:sz w:val="28"/>
          <w:szCs w:val="28"/>
        </w:rPr>
      </w:pPr>
      <w:r>
        <w:rPr>
          <w:sz w:val="28"/>
          <w:szCs w:val="28"/>
        </w:rPr>
        <w:t>Yleinen ajanvarausnumero, puh. 02 4545222 klo 9 – 13.</w:t>
      </w:r>
    </w:p>
    <w:p w14:paraId="0CBBBBC0" w14:textId="77777777" w:rsidR="00367D13" w:rsidRDefault="00367D13" w:rsidP="007D4E78">
      <w:pPr>
        <w:rPr>
          <w:sz w:val="28"/>
          <w:szCs w:val="28"/>
        </w:rPr>
      </w:pPr>
      <w:r>
        <w:rPr>
          <w:sz w:val="28"/>
          <w:szCs w:val="28"/>
        </w:rPr>
        <w:t xml:space="preserve">Rokotus annetaan siinä terveysasemalla jossa Paraisilla asut tai siinä terveysasemalla Paraisilla missä kesäasuntosi sijaitsee. </w:t>
      </w:r>
    </w:p>
    <w:p w14:paraId="191E636F" w14:textId="77777777" w:rsidR="007D4E78" w:rsidRDefault="007D4E78" w:rsidP="007D4E78">
      <w:pPr>
        <w:rPr>
          <w:sz w:val="28"/>
          <w:szCs w:val="28"/>
        </w:rPr>
      </w:pPr>
    </w:p>
    <w:p w14:paraId="3DD95305" w14:textId="77777777" w:rsidR="004A300A" w:rsidRPr="007D4E78" w:rsidRDefault="00655BF0">
      <w:pPr>
        <w:rPr>
          <w:sz w:val="28"/>
          <w:szCs w:val="28"/>
        </w:rPr>
      </w:pPr>
    </w:p>
    <w:sectPr w:rsidR="004A300A" w:rsidRPr="007D4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78"/>
    <w:rsid w:val="00247429"/>
    <w:rsid w:val="0025295E"/>
    <w:rsid w:val="002625AC"/>
    <w:rsid w:val="00367D13"/>
    <w:rsid w:val="003E7648"/>
    <w:rsid w:val="00402F38"/>
    <w:rsid w:val="00655BF0"/>
    <w:rsid w:val="00657BF0"/>
    <w:rsid w:val="0073379A"/>
    <w:rsid w:val="00793DEE"/>
    <w:rsid w:val="007D4E78"/>
    <w:rsid w:val="0097517D"/>
    <w:rsid w:val="00A35A39"/>
    <w:rsid w:val="00A9483B"/>
    <w:rsid w:val="00B829BE"/>
    <w:rsid w:val="00D53BC9"/>
    <w:rsid w:val="00E07F0C"/>
    <w:rsid w:val="00E51246"/>
    <w:rsid w:val="00F5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5E24"/>
  <w15:chartTrackingRefBased/>
  <w15:docId w15:val="{79D522A8-5920-4534-93A1-E4B3C032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4E78"/>
    <w:pPr>
      <w:spacing w:after="0" w:line="240" w:lineRule="auto"/>
    </w:pPr>
    <w:rPr>
      <w:sz w:val="24"/>
      <w:szCs w:val="24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4E78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379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379A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l.fi/fi/web/rokottaminen/rokotteet/puutiaisaivotulehdusrokote-eli-tbe-rokot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4F2B6473404DA1D92A7A977962E8" ma:contentTypeVersion="10" ma:contentTypeDescription="Create a new document." ma:contentTypeScope="" ma:versionID="2036990599d966a3d4d0efda2f49cf04">
  <xsd:schema xmlns:xsd="http://www.w3.org/2001/XMLSchema" xmlns:xs="http://www.w3.org/2001/XMLSchema" xmlns:p="http://schemas.microsoft.com/office/2006/metadata/properties" xmlns:ns1="http://schemas.microsoft.com/sharepoint/v3" xmlns:ns3="72506579-cb3c-4f28-be8a-5bd5f1377921" targetNamespace="http://schemas.microsoft.com/office/2006/metadata/properties" ma:root="true" ma:fieldsID="2315bed55073c5410e70ffc6ace91861" ns1:_="" ns3:_="">
    <xsd:import namespace="http://schemas.microsoft.com/sharepoint/v3"/>
    <xsd:import namespace="72506579-cb3c-4f28-be8a-5bd5f1377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06579-cb3c-4f28-be8a-5bd5f1377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F6EF6-4580-4E78-9D76-8D61EB53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06579-cb3c-4f28-be8a-5bd5f1377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5ABCE-F3BC-4BD0-A8D0-2B773A9BD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7EC2E-A5A7-42B3-A64E-A7848B92CE9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72506579-cb3c-4f28-be8a-5bd5f1377921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1343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Silander-Lehtinen</dc:creator>
  <cp:keywords/>
  <dc:description/>
  <cp:lastModifiedBy>Mona Palm</cp:lastModifiedBy>
  <cp:revision>2</cp:revision>
  <cp:lastPrinted>2020-05-20T08:45:00Z</cp:lastPrinted>
  <dcterms:created xsi:type="dcterms:W3CDTF">2020-06-10T05:46:00Z</dcterms:created>
  <dcterms:modified xsi:type="dcterms:W3CDTF">2020-06-10T05:46:00Z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0x01010013984F2B6473404DA1D92A7A977962E8</vt:lpwstr>
  </property>
</Properties>
</file>