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F2D" w:rsidR="005327B7" w:rsidP="005327B7" w:rsidRDefault="00CA6C3D" w14:paraId="24B155F3" w14:textId="321D325B">
      <w:pPr>
        <w:rPr>
          <w:b/>
          <w:bCs/>
          <w:sz w:val="32"/>
          <w:szCs w:val="32"/>
        </w:rPr>
      </w:pPr>
      <w:r>
        <w:rPr>
          <w:b/>
          <w:bCs/>
          <w:sz w:val="32"/>
          <w:szCs w:val="32"/>
        </w:rPr>
        <w:t>------Utkast------</w:t>
      </w:r>
      <w:r>
        <w:rPr>
          <w:b/>
          <w:bCs/>
          <w:sz w:val="32"/>
          <w:szCs w:val="32"/>
        </w:rPr>
        <w:br/>
      </w:r>
      <w:r>
        <w:rPr>
          <w:b/>
          <w:bCs/>
          <w:sz w:val="32"/>
          <w:szCs w:val="32"/>
        </w:rPr>
        <w:br/>
      </w:r>
      <w:r w:rsidRPr="009A6F2D" w:rsidR="005327B7">
        <w:rPr>
          <w:b/>
          <w:bCs/>
          <w:sz w:val="32"/>
          <w:szCs w:val="32"/>
        </w:rPr>
        <w:t xml:space="preserve">Hyresavtal gällande äventyrsgolfverksamheten i Pargas centralpark </w:t>
      </w:r>
    </w:p>
    <w:p w:rsidR="00781A8D" w:rsidP="009A6F2D" w:rsidRDefault="00781A8D" w14:paraId="3AD13267" w14:textId="77777777">
      <w:pPr>
        <w:ind w:left="1304" w:hanging="1304"/>
      </w:pPr>
    </w:p>
    <w:p w:rsidR="00781A8D" w:rsidP="009A6F2D" w:rsidRDefault="00781A8D" w14:paraId="138908BC" w14:textId="318554C6">
      <w:pPr>
        <w:ind w:left="1304" w:hanging="1304"/>
      </w:pPr>
      <w:r>
        <w:t>Parter</w:t>
      </w:r>
    </w:p>
    <w:p w:rsidR="005327B7" w:rsidP="009A6F2D" w:rsidRDefault="005327B7" w14:paraId="0F2AE991" w14:textId="0687670D">
      <w:pPr>
        <w:ind w:left="1304" w:hanging="1304"/>
      </w:pPr>
      <w:r>
        <w:t xml:space="preserve">Hyresvärd: </w:t>
      </w:r>
      <w:r w:rsidR="009A6F2D">
        <w:tab/>
      </w:r>
      <w:r>
        <w:t xml:space="preserve">Pargas stad, </w:t>
      </w:r>
      <w:r w:rsidR="009A6F2D">
        <w:br/>
      </w:r>
      <w:r>
        <w:t xml:space="preserve">0136082–5, </w:t>
      </w:r>
      <w:r w:rsidR="009A6F2D">
        <w:br/>
      </w:r>
      <w:r>
        <w:t xml:space="preserve">Strandvägen 28, 21600 Pargas </w:t>
      </w:r>
    </w:p>
    <w:p w:rsidRPr="00CA6C3D" w:rsidR="005327B7" w:rsidP="005327B7" w:rsidRDefault="005327B7" w14:paraId="0E298606" w14:textId="069BCDC4">
      <w:r w:rsidRPr="00CA6C3D">
        <w:t xml:space="preserve">Hyresgäst: </w:t>
      </w:r>
    </w:p>
    <w:p w:rsidR="009A6F2D" w:rsidP="005327B7" w:rsidRDefault="009A6F2D" w14:paraId="6F9C3CE1" w14:textId="55FA363C">
      <w:r>
        <w:tab/>
      </w:r>
      <w:proofErr w:type="spellStart"/>
      <w:r>
        <w:t>Xx</w:t>
      </w:r>
      <w:proofErr w:type="spellEnd"/>
      <w:r>
        <w:br/>
      </w:r>
      <w:r>
        <w:tab/>
      </w:r>
      <w:r>
        <w:t>xx</w:t>
      </w:r>
      <w:r>
        <w:br/>
      </w:r>
      <w:r>
        <w:tab/>
      </w:r>
      <w:proofErr w:type="spellStart"/>
      <w:r>
        <w:t>xx</w:t>
      </w:r>
      <w:proofErr w:type="spellEnd"/>
    </w:p>
    <w:p w:rsidR="00753A3A" w:rsidP="005327B7" w:rsidRDefault="005327B7" w14:paraId="016644D6" w14:textId="77777777">
      <w:r w:rsidRPr="00753A3A">
        <w:rPr>
          <w:rFonts w:asciiTheme="majorHAnsi" w:hAnsiTheme="majorHAnsi" w:eastAsiaTheme="majorEastAsia" w:cstheme="majorBidi"/>
          <w:color w:val="2F5496" w:themeColor="accent1" w:themeShade="BF"/>
          <w:sz w:val="32"/>
          <w:szCs w:val="32"/>
        </w:rPr>
        <w:t>Hyresobjekt:</w:t>
      </w:r>
      <w:r w:rsidRPr="00CA6C3D">
        <w:t xml:space="preserve"> </w:t>
      </w:r>
    </w:p>
    <w:p w:rsidRPr="00CA6C3D" w:rsidR="005327B7" w:rsidP="005327B7" w:rsidRDefault="005327B7" w14:paraId="10603416" w14:textId="47A9C1DA">
      <w:r w:rsidR="005327B7">
        <w:rPr/>
        <w:t>Det inhägnade äventyrsgolfområdet jämte försäljningskiosk vid Pargas centralpark.</w:t>
      </w:r>
      <w:r w:rsidR="003B373A">
        <w:rPr/>
        <w:t xml:space="preserve"> </w:t>
      </w:r>
      <w:r w:rsidR="005327B7">
        <w:rPr/>
        <w:t>Hyresgästen kan</w:t>
      </w:r>
      <w:r w:rsidR="00D90D0F">
        <w:rPr/>
        <w:t xml:space="preserve"> säsongsvist</w:t>
      </w:r>
      <w:r w:rsidR="005327B7">
        <w:rPr/>
        <w:t xml:space="preserve"> använda även intilliggande områden för sin verksamhet om så </w:t>
      </w:r>
      <w:r w:rsidR="009066F3">
        <w:rPr/>
        <w:t>överenskoms</w:t>
      </w:r>
      <w:r w:rsidR="005327B7">
        <w:rPr/>
        <w:t xml:space="preserve"> med </w:t>
      </w:r>
      <w:r w:rsidR="001063CD">
        <w:rPr/>
        <w:t>parkenheten</w:t>
      </w:r>
      <w:r w:rsidR="005327B7">
        <w:rPr/>
        <w:t xml:space="preserve">. </w:t>
      </w:r>
      <w:r w:rsidR="009066F3">
        <w:rPr/>
        <w:t>Då gäller skötsel och renlighet också för det området.</w:t>
      </w:r>
      <w:r w:rsidR="62C52DC2">
        <w:rPr/>
        <w:t xml:space="preserve"> Se bilagekartan.</w:t>
      </w:r>
    </w:p>
    <w:p w:rsidRPr="00CA6C3D" w:rsidR="005327B7" w:rsidP="005327B7" w:rsidRDefault="00753A3A" w14:paraId="55BAFD18" w14:textId="007C03E0">
      <w:r>
        <w:t>A</w:t>
      </w:r>
      <w:r w:rsidRPr="00753A3A" w:rsidR="00341133">
        <w:t>dress</w:t>
      </w:r>
      <w:r w:rsidRPr="00DD0784" w:rsidR="00341133">
        <w:t xml:space="preserve">: </w:t>
      </w:r>
      <w:r w:rsidRPr="002B635B" w:rsidR="00341133">
        <w:t xml:space="preserve">Pargas </w:t>
      </w:r>
      <w:r w:rsidR="00341133">
        <w:t>centralpark, Strandvägen 5 b 21600 Pargas</w:t>
      </w:r>
    </w:p>
    <w:p w:rsidR="00753A3A" w:rsidP="005327B7" w:rsidRDefault="005327B7" w14:paraId="26BA9B0A" w14:textId="77777777">
      <w:pPr>
        <w:rPr>
          <w:rFonts w:asciiTheme="majorHAnsi" w:hAnsiTheme="majorHAnsi" w:eastAsiaTheme="majorEastAsia" w:cstheme="majorBidi"/>
          <w:color w:val="2F5496" w:themeColor="accent1" w:themeShade="BF"/>
          <w:sz w:val="32"/>
          <w:szCs w:val="32"/>
        </w:rPr>
      </w:pPr>
      <w:r w:rsidRPr="00781A8D">
        <w:rPr>
          <w:rFonts w:asciiTheme="majorHAnsi" w:hAnsiTheme="majorHAnsi" w:eastAsiaTheme="majorEastAsia" w:cstheme="majorBidi"/>
          <w:color w:val="2F5496" w:themeColor="accent1" w:themeShade="BF"/>
          <w:sz w:val="32"/>
          <w:szCs w:val="32"/>
        </w:rPr>
        <w:t>Avtalstid</w:t>
      </w:r>
    </w:p>
    <w:p w:rsidRPr="00CA6C3D" w:rsidR="005327B7" w:rsidP="005327B7" w:rsidRDefault="00781A8D" w14:paraId="001A34B4" w14:textId="2F8F95D5">
      <w:r w:rsidR="00781A8D">
        <w:rPr/>
        <w:t xml:space="preserve">Avtalet gäller för tiden </w:t>
      </w:r>
      <w:r w:rsidR="00753A3A">
        <w:rPr/>
        <w:t>21.4.2025 – 30.09.2025</w:t>
      </w:r>
      <w:r w:rsidR="58CB0367">
        <w:rPr/>
        <w:t xml:space="preserve">. </w:t>
      </w:r>
      <w:r w:rsidR="00781A8D">
        <w:rPr/>
        <w:t xml:space="preserve">Parterna har option att förlänga avtalet med ytterligare </w:t>
      </w:r>
      <w:r w:rsidR="00753A3A">
        <w:rPr/>
        <w:t>ett</w:t>
      </w:r>
      <w:r w:rsidR="00781A8D">
        <w:rPr/>
        <w:t xml:space="preserve"> år. Om optionen avtalas skilt. Parterna kommer överens om förlängningen och </w:t>
      </w:r>
      <w:r w:rsidR="00AC503B">
        <w:rPr/>
        <w:t>under hösten 2025.</w:t>
      </w:r>
    </w:p>
    <w:p w:rsidR="005327B7" w:rsidP="005327B7" w:rsidRDefault="005327B7" w14:paraId="0864924B" w14:textId="3F843948">
      <w:r w:rsidR="005327B7">
        <w:rPr/>
        <w:t xml:space="preserve">Hyresbelopp: </w:t>
      </w:r>
      <w:r w:rsidR="00D90D0F">
        <w:rPr/>
        <w:t>4</w:t>
      </w:r>
      <w:r w:rsidR="001063CD">
        <w:rPr/>
        <w:t xml:space="preserve"> </w:t>
      </w:r>
      <w:r w:rsidR="00D90D0F">
        <w:rPr/>
        <w:t xml:space="preserve">000 </w:t>
      </w:r>
      <w:r w:rsidR="005327B7">
        <w:rPr/>
        <w:t>euro</w:t>
      </w:r>
      <w:r w:rsidR="005327B7">
        <w:rPr/>
        <w:t xml:space="preserve"> (</w:t>
      </w:r>
      <w:r w:rsidR="00561F16">
        <w:rPr/>
        <w:t>+</w:t>
      </w:r>
      <w:r w:rsidR="005327B7">
        <w:rPr/>
        <w:t>. moms</w:t>
      </w:r>
      <w:r w:rsidR="005327B7">
        <w:rPr/>
        <w:t xml:space="preserve">) per år. Hyran betalas mot faktura den 31.8. </w:t>
      </w:r>
    </w:p>
    <w:p w:rsidR="000C07EC" w:rsidP="00A30ADF" w:rsidRDefault="000C07EC" w14:paraId="19177651" w14:textId="64192168">
      <w:pPr>
        <w:pStyle w:val="Rubrik2"/>
      </w:pPr>
      <w:r>
        <w:t>Verksamhet:</w:t>
      </w:r>
    </w:p>
    <w:p w:rsidR="000C07EC" w:rsidP="005327B7" w:rsidRDefault="005327B7" w14:paraId="75F5E8C9" w14:textId="77777777">
      <w:r>
        <w:t>Hyresgästen tar hand om verksamheten vid äventyrsgolfbanorna i Pargas centralpark. Hyresgästen har rätt att uppbära avgift för äventyrsgolfspelandet och även kioskförsäljningens intäkter tillfaller hyresgästen.</w:t>
      </w:r>
    </w:p>
    <w:p w:rsidR="005327B7" w:rsidP="00A30ADF" w:rsidRDefault="000C07EC" w14:paraId="483DC45F" w14:textId="7DAA1BDF">
      <w:pPr>
        <w:pStyle w:val="Rubrik2"/>
      </w:pPr>
      <w:r>
        <w:t>Skötsel</w:t>
      </w:r>
      <w:r w:rsidR="005327B7">
        <w:t xml:space="preserve"> </w:t>
      </w:r>
      <w:r w:rsidR="00A30ADF">
        <w:t>av området</w:t>
      </w:r>
    </w:p>
    <w:p w:rsidR="005327B7" w:rsidP="005327B7" w:rsidRDefault="005327B7" w14:paraId="0676BB3C" w14:textId="3E349E5F">
      <w:r>
        <w:t xml:space="preserve">Hyresgästen är skyldig att sköta fastigheten, äventyrsgolfbanorna och området i övrigt omsorgsfullt och hålla det snyggt och städat. </w:t>
      </w:r>
    </w:p>
    <w:p w:rsidRPr="00CA6C3D" w:rsidR="00767A86" w:rsidP="005327B7" w:rsidRDefault="005327B7" w14:paraId="26CC6AAF" w14:textId="62D4E2F8">
      <w:r w:rsidRPr="14A72376" w:rsidR="005327B7">
        <w:rPr>
          <w:lang w:val="sv-FI"/>
        </w:rPr>
        <w:t>Hyresgästen sköter också städningen</w:t>
      </w:r>
      <w:r w:rsidRPr="14A72376" w:rsidR="003B373A">
        <w:rPr>
          <w:lang w:val="sv-FI"/>
        </w:rPr>
        <w:t xml:space="preserve"> </w:t>
      </w:r>
      <w:r w:rsidRPr="14A72376" w:rsidR="005327B7">
        <w:rPr>
          <w:lang w:val="sv-FI"/>
        </w:rPr>
        <w:t>av försäljningskioskens WC-utrymmen</w:t>
      </w:r>
      <w:r w:rsidRPr="14A72376" w:rsidR="003C3B45">
        <w:rPr>
          <w:lang w:val="sv-FI"/>
        </w:rPr>
        <w:t xml:space="preserve"> under tiden maj-september.</w:t>
      </w:r>
      <w:r w:rsidRPr="14A72376" w:rsidR="00DC37EC">
        <w:rPr>
          <w:lang w:val="sv-FI"/>
        </w:rPr>
        <w:t xml:space="preserve"> </w:t>
      </w:r>
      <w:r w:rsidRPr="14A72376" w:rsidR="003C3B45">
        <w:rPr>
          <w:lang w:val="sv-FI"/>
        </w:rPr>
        <w:t>Städning görs</w:t>
      </w:r>
      <w:r w:rsidRPr="14A72376" w:rsidR="00DC37EC">
        <w:rPr>
          <w:lang w:val="sv-FI"/>
        </w:rPr>
        <w:t xml:space="preserve"> varje morgon</w:t>
      </w:r>
      <w:r w:rsidRPr="14A72376" w:rsidR="005327B7">
        <w:rPr>
          <w:lang w:val="sv-FI"/>
        </w:rPr>
        <w:t xml:space="preserve"> </w:t>
      </w:r>
      <w:r w:rsidRPr="14A72376" w:rsidR="00C47AF9">
        <w:rPr>
          <w:lang w:val="sv-FI"/>
        </w:rPr>
        <w:t>innan</w:t>
      </w:r>
      <w:r w:rsidRPr="14A72376" w:rsidR="003B0E2C">
        <w:rPr>
          <w:lang w:val="sv-FI"/>
        </w:rPr>
        <w:t xml:space="preserve"> banan öppnar</w:t>
      </w:r>
      <w:r w:rsidRPr="14A72376" w:rsidR="003C3B45">
        <w:rPr>
          <w:lang w:val="sv-FI"/>
        </w:rPr>
        <w:t xml:space="preserve"> för dagen</w:t>
      </w:r>
      <w:r w:rsidRPr="14A72376" w:rsidR="005327B7">
        <w:rPr>
          <w:lang w:val="sv-FI"/>
        </w:rPr>
        <w:t xml:space="preserve">. </w:t>
      </w:r>
      <w:r w:rsidRPr="14A72376" w:rsidR="00CA1781">
        <w:rPr>
          <w:lang w:val="sv-FI"/>
        </w:rPr>
        <w:t xml:space="preserve">WC-utrymmena kan användas av kunder </w:t>
      </w:r>
      <w:r w:rsidRPr="14A72376" w:rsidR="00767A86">
        <w:rPr>
          <w:lang w:val="sv-FI"/>
        </w:rPr>
        <w:t xml:space="preserve">genom att man öppnar dörren från kiosken. </w:t>
      </w:r>
      <w:r w:rsidRPr="14A72376" w:rsidR="009565A8">
        <w:rPr>
          <w:lang w:val="sv-FI"/>
        </w:rPr>
        <w:t>WC-n är allmän och</w:t>
      </w:r>
      <w:r w:rsidRPr="14A72376" w:rsidR="00DC37EC">
        <w:rPr>
          <w:lang w:val="sv-FI"/>
        </w:rPr>
        <w:t xml:space="preserve"> kan </w:t>
      </w:r>
      <w:r w:rsidRPr="14A72376" w:rsidR="00DC37EC">
        <w:rPr>
          <w:lang w:val="sv-FI"/>
        </w:rPr>
        <w:t>använda</w:t>
      </w:r>
      <w:r w:rsidRPr="14A72376" w:rsidR="009565A8">
        <w:rPr>
          <w:lang w:val="sv-FI"/>
        </w:rPr>
        <w:t>s</w:t>
      </w:r>
      <w:r w:rsidRPr="14A72376" w:rsidR="00DC37EC">
        <w:rPr>
          <w:lang w:val="sv-FI"/>
        </w:rPr>
        <w:t xml:space="preserve"> </w:t>
      </w:r>
      <w:r w:rsidRPr="14A72376" w:rsidR="003B0E2C">
        <w:rPr>
          <w:lang w:val="sv-FI"/>
        </w:rPr>
        <w:t xml:space="preserve">genom att öppna den med </w:t>
      </w:r>
      <w:r w:rsidRPr="14A72376" w:rsidR="003B0E2C">
        <w:rPr>
          <w:lang w:val="sv-FI"/>
        </w:rPr>
        <w:t>telefonkod</w:t>
      </w:r>
      <w:r w:rsidRPr="14A72376" w:rsidR="003B0E2C">
        <w:rPr>
          <w:lang w:val="sv-FI"/>
        </w:rPr>
        <w:t xml:space="preserve"> även utanför öppethållningstider.</w:t>
      </w:r>
    </w:p>
    <w:p w:rsidRPr="00CA6C3D" w:rsidR="006254EC" w:rsidP="003650DB" w:rsidRDefault="0077017B" w14:paraId="261B0EF9" w14:textId="6377CBA5">
      <w:r w:rsidR="0077017B">
        <w:rPr/>
        <w:t>Hyresgästen svarar för skötsel av markområdet och banorna.</w:t>
      </w:r>
      <w:r w:rsidR="00022A64">
        <w:rPr/>
        <w:t xml:space="preserve"> </w:t>
      </w:r>
      <w:r w:rsidR="003650DB">
        <w:rPr/>
        <w:t>Det är av stor vikt att det inhägnade äventyrsgolfområdet hålls i klanderfritt skick varför</w:t>
      </w:r>
      <w:r w:rsidR="00F91ABF">
        <w:rPr/>
        <w:t xml:space="preserve"> </w:t>
      </w:r>
      <w:r w:rsidR="28FE0A9B">
        <w:rPr/>
        <w:t xml:space="preserve">hyresgästen </w:t>
      </w:r>
      <w:r w:rsidR="003650DB">
        <w:rPr/>
        <w:t xml:space="preserve">förbinder sig att klippa gräs med uppsamlare, blåsa banorna och stenläggningarna, </w:t>
      </w:r>
      <w:r w:rsidR="00A81910">
        <w:rPr/>
        <w:t>ta bort mossa mellan stenarna på stenläggningen</w:t>
      </w:r>
      <w:r w:rsidR="0077017B">
        <w:rPr/>
        <w:t xml:space="preserve"> </w:t>
      </w:r>
      <w:r w:rsidR="0077017B">
        <w:rPr/>
        <w:t xml:space="preserve">vid banorna och </w:t>
      </w:r>
      <w:r w:rsidR="006254EC">
        <w:rPr/>
        <w:t>vid kioskbyggnaden</w:t>
      </w:r>
      <w:r w:rsidR="00A81910">
        <w:rPr/>
        <w:t xml:space="preserve">, </w:t>
      </w:r>
      <w:r w:rsidR="003650DB">
        <w:rPr/>
        <w:t>vattna sommarblommor</w:t>
      </w:r>
      <w:r w:rsidR="00DA6F21">
        <w:rPr/>
        <w:t>na på terrassen</w:t>
      </w:r>
      <w:r w:rsidR="003650DB">
        <w:rPr/>
        <w:t>, plocka upp skräp</w:t>
      </w:r>
      <w:r w:rsidR="00DA6F21">
        <w:rPr/>
        <w:t xml:space="preserve"> från hela området</w:t>
      </w:r>
      <w:r w:rsidR="003650DB">
        <w:rPr/>
        <w:t xml:space="preserve">, tömma skräpkorgar och torka bort fågelspill från bänkar och terrass. </w:t>
      </w:r>
      <w:r w:rsidR="006254EC">
        <w:rPr/>
        <w:t xml:space="preserve">Terrassen </w:t>
      </w:r>
      <w:r w:rsidR="76E0A6C1">
        <w:rPr/>
        <w:t xml:space="preserve">hålls fri från </w:t>
      </w:r>
      <w:r w:rsidR="73541CFE">
        <w:rPr/>
        <w:t>mossa</w:t>
      </w:r>
      <w:r w:rsidR="76E0A6C1">
        <w:rPr/>
        <w:t xml:space="preserve"> genom att den </w:t>
      </w:r>
      <w:r w:rsidR="006254EC">
        <w:rPr/>
        <w:t>tvättas månatligen.</w:t>
      </w:r>
    </w:p>
    <w:p w:rsidRPr="00CA6C3D" w:rsidR="003650DB" w:rsidP="005327B7" w:rsidRDefault="003650DB" w14:paraId="524F2AD1" w14:textId="024834DF">
      <w:r w:rsidRPr="14A72376" w:rsidR="003650DB">
        <w:rPr>
          <w:lang w:val="sv-FI"/>
        </w:rPr>
        <w:t xml:space="preserve">Hyresgästen är också ansvarig för ett höstunderhåll efter säsongen där </w:t>
      </w:r>
      <w:r w:rsidRPr="14A72376" w:rsidR="003650DB">
        <w:rPr>
          <w:lang w:val="sv-FI"/>
        </w:rPr>
        <w:t>t.ex.</w:t>
      </w:r>
      <w:r w:rsidRPr="14A72376" w:rsidR="003650DB">
        <w:rPr>
          <w:lang w:val="sv-FI"/>
        </w:rPr>
        <w:t xml:space="preserve"> alla fallna löv plockas bort från området</w:t>
      </w:r>
      <w:r w:rsidRPr="14A72376" w:rsidR="007C03AC">
        <w:rPr>
          <w:lang w:val="sv-FI"/>
        </w:rPr>
        <w:t xml:space="preserve"> samt att genast </w:t>
      </w:r>
      <w:r w:rsidRPr="14A72376" w:rsidR="008E4A61">
        <w:rPr>
          <w:lang w:val="sv-FI"/>
        </w:rPr>
        <w:t>föra in utemöblerna in i byggnadens förrådsområden</w:t>
      </w:r>
      <w:r w:rsidRPr="14A72376" w:rsidR="003650DB">
        <w:rPr>
          <w:lang w:val="sv-FI"/>
        </w:rPr>
        <w:t>.</w:t>
      </w:r>
      <w:r w:rsidRPr="14A72376" w:rsidR="003650DB">
        <w:rPr>
          <w:lang w:val="sv-FI"/>
        </w:rPr>
        <w:t xml:space="preserve"> </w:t>
      </w:r>
      <w:r w:rsidRPr="14A72376" w:rsidR="008E4A61">
        <w:rPr>
          <w:lang w:val="sv-FI"/>
        </w:rPr>
        <w:t xml:space="preserve">Hyresvärden utför </w:t>
      </w:r>
      <w:r w:rsidRPr="14A72376" w:rsidR="00C2730B">
        <w:rPr>
          <w:lang w:val="sv-FI"/>
        </w:rPr>
        <w:t xml:space="preserve">avslutningssyn med hyresgästen 30.9.2025 eller enligt </w:t>
      </w:r>
      <w:r w:rsidRPr="14A72376" w:rsidR="00F57C77">
        <w:rPr>
          <w:lang w:val="sv-FI"/>
        </w:rPr>
        <w:t>överenskommelse</w:t>
      </w:r>
    </w:p>
    <w:p w:rsidR="00D810CA" w:rsidP="00D810CA" w:rsidRDefault="00226287" w14:paraId="310156E4" w14:textId="34184FF4">
      <w:r w:rsidRPr="00CA6C3D">
        <w:t>Hyresvärden ansvarar för att sköta planteringarna vid golfområdet den s.k. draken.</w:t>
      </w:r>
    </w:p>
    <w:p w:rsidR="006543C0" w:rsidP="00A30ADF" w:rsidRDefault="00A30ADF" w14:paraId="4F32A90F" w14:textId="3D2C03A1">
      <w:pPr>
        <w:pStyle w:val="Rubrik2"/>
      </w:pPr>
      <w:r>
        <w:t>Lösöre och fasta kostnader</w:t>
      </w:r>
    </w:p>
    <w:p w:rsidR="005327B7" w:rsidP="005327B7" w:rsidRDefault="005327B7" w14:paraId="7128DCC5" w14:textId="5FC45F77">
      <w:r>
        <w:t xml:space="preserve">Hyresgästen skaffar erforderlig utrustning för kioskverksamheten såsom kylapparater för glass och drycker, kärl, kaffekokare och betalterminal. </w:t>
      </w:r>
    </w:p>
    <w:p w:rsidR="005327B7" w:rsidP="005327B7" w:rsidRDefault="005327B7" w14:paraId="0364CCB7" w14:textId="16874695">
      <w:r>
        <w:t>Hyresvärden står för stolar och bord till försäljningskioskens terrass och för att det finns tillräckligt med golfklubbor</w:t>
      </w:r>
      <w:r w:rsidR="000C07EC">
        <w:t xml:space="preserve"> och</w:t>
      </w:r>
      <w:r>
        <w:t xml:space="preserve"> bollar</w:t>
      </w:r>
      <w:r w:rsidR="00CA6C3D">
        <w:t>.</w:t>
      </w:r>
    </w:p>
    <w:p w:rsidRPr="00CA6C3D" w:rsidR="00A30ADF" w:rsidP="00A30ADF" w:rsidRDefault="00A30ADF" w14:paraId="7F0DF421" w14:textId="67E59003">
      <w:r w:rsidR="00A30ADF">
        <w:rPr/>
        <w:t>Hyresgästen svarar under avtalstiden för de kostnader som verksamheten medför skötsel av markområdet</w:t>
      </w:r>
      <w:r w:rsidR="23AFC863">
        <w:rPr/>
        <w:t>,</w:t>
      </w:r>
      <w:r w:rsidR="00A30ADF">
        <w:rPr/>
        <w:t xml:space="preserve"> banorna</w:t>
      </w:r>
      <w:r w:rsidR="1EB7D5CA">
        <w:rPr/>
        <w:t xml:space="preserve"> och </w:t>
      </w:r>
      <w:r w:rsidR="00A30ADF">
        <w:rPr/>
        <w:t>städning</w:t>
      </w:r>
      <w:r w:rsidR="64D88C66">
        <w:rPr/>
        <w:t xml:space="preserve"> och dylikt</w:t>
      </w:r>
      <w:r w:rsidR="00A30ADF">
        <w:rPr/>
        <w:t xml:space="preserve">.  </w:t>
      </w:r>
    </w:p>
    <w:p w:rsidRPr="00CA6C3D" w:rsidR="005327B7" w:rsidP="005327B7" w:rsidRDefault="00A30ADF" w14:paraId="4D0E38E2" w14:textId="67535BCD">
      <w:r w:rsidRPr="00CA6C3D">
        <w:t>Hyresvärden svarar för el- och vattenkostnader.  Avfallshanteringen kan skötas så att man använder stadens avfallskärl.</w:t>
      </w:r>
    </w:p>
    <w:p w:rsidR="00A30ADF" w:rsidP="00A30ADF" w:rsidRDefault="00A30ADF" w14:paraId="002A2BCE" w14:textId="39867EEC">
      <w:pPr>
        <w:pStyle w:val="Rubrik2"/>
      </w:pPr>
      <w:r>
        <w:t>Öppethållning</w:t>
      </w:r>
    </w:p>
    <w:p w:rsidR="005327B7" w:rsidP="005327B7" w:rsidRDefault="005327B7" w14:paraId="33C98BB9" w14:textId="7C9C2E40">
      <w:r w:rsidR="005327B7">
        <w:rPr/>
        <w:t xml:space="preserve">Hyresgästen förbinder sig till följande </w:t>
      </w:r>
      <w:r w:rsidR="005327B7">
        <w:rPr/>
        <w:t>minimiöppethållningstider</w:t>
      </w:r>
      <w:r w:rsidR="005327B7">
        <w:rPr/>
        <w:t xml:space="preserve"> vilka gäller både äventyrsgolfen och kiosken: </w:t>
      </w:r>
    </w:p>
    <w:p w:rsidR="005327B7" w:rsidP="005327B7" w:rsidRDefault="005327B7" w14:paraId="24705697" w14:textId="5B066CCF">
      <w:r w:rsidRPr="14A72376" w:rsidR="005327B7">
        <w:rPr>
          <w:lang w:val="sv-FI"/>
        </w:rPr>
        <w:t xml:space="preserve">Under högsäsong, dvs. under skolornas sommarlov, öppet sö-to </w:t>
      </w:r>
      <w:r w:rsidRPr="14A72376" w:rsidR="005327B7">
        <w:rPr>
          <w:lang w:val="sv-FI"/>
        </w:rPr>
        <w:t>11-19</w:t>
      </w:r>
      <w:r w:rsidRPr="14A72376" w:rsidR="005327B7">
        <w:rPr>
          <w:lang w:val="sv-FI"/>
        </w:rPr>
        <w:t xml:space="preserve"> och </w:t>
      </w:r>
      <w:r w:rsidRPr="14A72376" w:rsidR="005327B7">
        <w:rPr>
          <w:lang w:val="sv-FI"/>
        </w:rPr>
        <w:t>fre</w:t>
      </w:r>
      <w:r w:rsidRPr="14A72376" w:rsidR="005327B7">
        <w:rPr>
          <w:lang w:val="sv-FI"/>
        </w:rPr>
        <w:t xml:space="preserve">-lö </w:t>
      </w:r>
      <w:r w:rsidRPr="14A72376" w:rsidR="005327B7">
        <w:rPr>
          <w:lang w:val="sv-FI"/>
        </w:rPr>
        <w:t>10-22</w:t>
      </w:r>
      <w:r w:rsidRPr="14A72376" w:rsidR="005327B7">
        <w:rPr>
          <w:lang w:val="sv-FI"/>
        </w:rPr>
        <w:t xml:space="preserve">. </w:t>
      </w:r>
    </w:p>
    <w:p w:rsidR="005327B7" w:rsidP="005327B7" w:rsidRDefault="005327B7" w14:paraId="429901A8" w14:textId="5BFFFFC8">
      <w:r>
        <w:t xml:space="preserve">Utanför högsäsongen, dvs. under maj månad samt augusti månad till slut och september månad:  öppet veckoslut </w:t>
      </w:r>
      <w:r w:rsidR="003B373A">
        <w:t>(</w:t>
      </w:r>
      <w:r>
        <w:t>fredag-söndag</w:t>
      </w:r>
      <w:r w:rsidR="003B373A">
        <w:t>)</w:t>
      </w:r>
      <w:r>
        <w:t xml:space="preserve"> minst 6 timmar per dag. </w:t>
      </w:r>
    </w:p>
    <w:p w:rsidR="005327B7" w:rsidP="005327B7" w:rsidRDefault="005327B7" w14:paraId="02E163E0" w14:textId="77777777">
      <w:r>
        <w:t xml:space="preserve">Öppethållningstiderna dock med väderreservation. </w:t>
      </w:r>
    </w:p>
    <w:p w:rsidR="005327B7" w:rsidP="00A30ADF" w:rsidRDefault="00A30ADF" w14:paraId="1BC133B0" w14:textId="1A31678E">
      <w:pPr>
        <w:pStyle w:val="Rubrik2"/>
      </w:pPr>
      <w:r>
        <w:t>Statistikföring</w:t>
      </w:r>
    </w:p>
    <w:p w:rsidR="005327B7" w:rsidP="005327B7" w:rsidRDefault="005327B7" w14:paraId="3DA1845E" w14:textId="71644389">
      <w:r>
        <w:t xml:space="preserve">Hyresgästen förbinder sig att föra statistik över antalet golfspelare samt över kioskförsäljningen. Pargas stad har rätt att ta del av denna redovisning för att därigenom kunna följa med utvecklingen av verksamheten. </w:t>
      </w:r>
    </w:p>
    <w:p w:rsidR="00A30ADF" w:rsidP="00A30ADF" w:rsidRDefault="00A30ADF" w14:paraId="4349C6C9" w14:textId="77777777">
      <w:pPr>
        <w:pStyle w:val="Rubrik2"/>
      </w:pPr>
      <w:r>
        <w:t>Säkerhet</w:t>
      </w:r>
    </w:p>
    <w:p w:rsidR="005327B7" w:rsidP="005327B7" w:rsidRDefault="00A30ADF" w14:paraId="70E7F627" w14:textId="0A9F1A06">
      <w:r w:rsidR="00A30ADF">
        <w:rPr/>
        <w:t>Hyresgästen är ansvarig för</w:t>
      </w:r>
      <w:r w:rsidR="0328CBC9">
        <w:rPr/>
        <w:t xml:space="preserve"> säkerheten och</w:t>
      </w:r>
      <w:r w:rsidR="00A30ADF">
        <w:rPr/>
        <w:t xml:space="preserve"> att säkerhetsföreskrifterna efterföljs och förbinder sig att genast meddela hyresvärden om eventuella fel och brister gällande försäljningskiosken, banorna och planteringarna. </w:t>
      </w:r>
    </w:p>
    <w:p w:rsidR="009D0DE2" w:rsidP="005327B7" w:rsidRDefault="009D0DE2" w14:paraId="52818D67" w14:textId="6FE16DA9">
      <w:r w:rsidRPr="5D76EE53" w:rsidR="14B1B393">
        <w:rPr>
          <w:rStyle w:val="Rubrik3Char"/>
        </w:rPr>
        <w:t>Bilaga</w:t>
      </w:r>
      <w:r w:rsidR="14B1B393">
        <w:rPr/>
        <w:t xml:space="preserve"> – Karta </w:t>
      </w:r>
      <w:r w:rsidR="73FC3D73">
        <w:rPr/>
        <w:t>hyresobjekt</w:t>
      </w:r>
    </w:p>
    <w:p w:rsidR="009D0DE2" w:rsidP="005327B7" w:rsidRDefault="009D0DE2" w14:paraId="464ED7CC" w14:textId="77777777"/>
    <w:p w:rsidR="009D0DE2" w:rsidP="005327B7" w:rsidRDefault="009D0DE2" w14:paraId="3061B4AF" w14:textId="77777777"/>
    <w:p w:rsidR="009D0DE2" w:rsidP="005327B7" w:rsidRDefault="009D0DE2" w14:paraId="2DF4C39D" w14:textId="77777777"/>
    <w:p w:rsidR="009D0DE2" w:rsidP="009D0DE2" w:rsidRDefault="009D0DE2" w14:paraId="53B3D2AB" w14:textId="77777777">
      <w:pPr>
        <w:pStyle w:val="Rubrik2"/>
      </w:pPr>
      <w:r>
        <w:t>Underteckningar</w:t>
      </w:r>
    </w:p>
    <w:p w:rsidR="009D0DE2" w:rsidP="005327B7" w:rsidRDefault="009D0DE2" w14:paraId="3F73ACAA" w14:textId="77777777"/>
    <w:p w:rsidR="005327B7" w:rsidP="005327B7" w:rsidRDefault="005327B7" w14:paraId="39C741A3" w14:textId="4F1A7D89">
      <w:r>
        <w:t xml:space="preserve">Pargas </w:t>
      </w:r>
      <w:r w:rsidR="002C2AE3">
        <w:t>x.x.</w:t>
      </w:r>
      <w:r>
        <w:t>202</w:t>
      </w:r>
      <w:r w:rsidR="002C2AE3">
        <w:t>5</w:t>
      </w:r>
    </w:p>
    <w:p w:rsidR="002C2AE3" w:rsidP="005327B7" w:rsidRDefault="002C2AE3" w14:paraId="631348F6" w14:textId="19C0AB27">
      <w:r>
        <w:t>Hyrestagare</w:t>
      </w:r>
    </w:p>
    <w:p w:rsidR="002C2AE3" w:rsidP="005327B7" w:rsidRDefault="002C2AE3" w14:paraId="3CC450B8" w14:textId="77777777"/>
    <w:p w:rsidR="002C2AE3" w:rsidP="005327B7" w:rsidRDefault="002C2AE3" w14:paraId="4B92F3F5" w14:textId="4DC848CB">
      <w:r>
        <w:t>xx</w:t>
      </w:r>
    </w:p>
    <w:p w:rsidR="002C2AE3" w:rsidP="005327B7" w:rsidRDefault="002C2AE3" w14:paraId="3BC6235D" w14:textId="77777777"/>
    <w:p w:rsidR="002C2AE3" w:rsidP="005327B7" w:rsidRDefault="002C2AE3" w14:paraId="505ECC5C" w14:textId="6E43A024">
      <w:r>
        <w:t>____________________________________</w:t>
      </w:r>
    </w:p>
    <w:p w:rsidR="002C2AE3" w:rsidP="005327B7" w:rsidRDefault="002C2AE3" w14:paraId="35D77E4B" w14:textId="56A92143">
      <w:r>
        <w:t>Hyresgivare</w:t>
      </w:r>
    </w:p>
    <w:p w:rsidR="002C2AE3" w:rsidP="005327B7" w:rsidRDefault="002C2AE3" w14:paraId="0C4E5301" w14:textId="77777777"/>
    <w:p w:rsidR="002C2AE3" w:rsidP="005327B7" w:rsidRDefault="002C2AE3" w14:paraId="439A09D5" w14:textId="7B422CCB">
      <w:r>
        <w:t>________________________________</w:t>
      </w:r>
    </w:p>
    <w:p w:rsidR="005327B7" w:rsidP="005327B7" w:rsidRDefault="002C2AE3" w14:paraId="0B533D91" w14:textId="33D31359">
      <w:r>
        <w:t>Matias Jensén</w:t>
      </w:r>
      <w:r>
        <w:br/>
      </w:r>
      <w:r>
        <w:t>Teknisk chef</w:t>
      </w:r>
    </w:p>
    <w:p w:rsidR="005327B7" w:rsidP="005327B7" w:rsidRDefault="005327B7" w14:paraId="136D8D44" w14:textId="77777777">
      <w:r>
        <w:t xml:space="preserve">Pargas stad </w:t>
      </w:r>
    </w:p>
    <w:p w:rsidR="005327B7" w:rsidP="005327B7" w:rsidRDefault="005327B7" w14:paraId="6CD115E9" w14:textId="77777777">
      <w:r>
        <w:t xml:space="preserve"> </w:t>
      </w:r>
    </w:p>
    <w:p w:rsidR="005327B7" w:rsidP="005327B7" w:rsidRDefault="005327B7" w14:paraId="2C426BEE" w14:textId="77777777"/>
    <w:p w:rsidR="0072156A" w:rsidRDefault="0072156A" w14:paraId="457E1BC0" w14:textId="77777777"/>
    <w:sectPr w:rsidR="0072156A" w:rsidSect="003A264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B7"/>
    <w:rsid w:val="00014A7D"/>
    <w:rsid w:val="00022A64"/>
    <w:rsid w:val="00070FA2"/>
    <w:rsid w:val="000C07EC"/>
    <w:rsid w:val="001063CD"/>
    <w:rsid w:val="001D7A15"/>
    <w:rsid w:val="00217DF6"/>
    <w:rsid w:val="00226287"/>
    <w:rsid w:val="002B635B"/>
    <w:rsid w:val="002C2AE3"/>
    <w:rsid w:val="0032689D"/>
    <w:rsid w:val="00341133"/>
    <w:rsid w:val="003650DB"/>
    <w:rsid w:val="00376D50"/>
    <w:rsid w:val="003A2644"/>
    <w:rsid w:val="003B0E2C"/>
    <w:rsid w:val="003B373A"/>
    <w:rsid w:val="003C3B45"/>
    <w:rsid w:val="004A0ECD"/>
    <w:rsid w:val="005327B7"/>
    <w:rsid w:val="00561F16"/>
    <w:rsid w:val="00585604"/>
    <w:rsid w:val="005C4191"/>
    <w:rsid w:val="006254EC"/>
    <w:rsid w:val="006414FD"/>
    <w:rsid w:val="006543C0"/>
    <w:rsid w:val="00682B0B"/>
    <w:rsid w:val="0072156A"/>
    <w:rsid w:val="00753A3A"/>
    <w:rsid w:val="00767A86"/>
    <w:rsid w:val="0077017B"/>
    <w:rsid w:val="00781A8D"/>
    <w:rsid w:val="007C03AC"/>
    <w:rsid w:val="008E4A61"/>
    <w:rsid w:val="009066F3"/>
    <w:rsid w:val="009565A8"/>
    <w:rsid w:val="00973D57"/>
    <w:rsid w:val="009A1CBF"/>
    <w:rsid w:val="009A6F2D"/>
    <w:rsid w:val="009D0DE2"/>
    <w:rsid w:val="009E4FDB"/>
    <w:rsid w:val="00A002E2"/>
    <w:rsid w:val="00A242B8"/>
    <w:rsid w:val="00A30ADF"/>
    <w:rsid w:val="00A31A9A"/>
    <w:rsid w:val="00A81910"/>
    <w:rsid w:val="00AC503B"/>
    <w:rsid w:val="00C03DDE"/>
    <w:rsid w:val="00C2730B"/>
    <w:rsid w:val="00C47AF9"/>
    <w:rsid w:val="00CA1781"/>
    <w:rsid w:val="00CA6C3D"/>
    <w:rsid w:val="00CD2FD8"/>
    <w:rsid w:val="00CD7DFB"/>
    <w:rsid w:val="00CF6246"/>
    <w:rsid w:val="00D235D2"/>
    <w:rsid w:val="00D810CA"/>
    <w:rsid w:val="00D90D0F"/>
    <w:rsid w:val="00DA6F21"/>
    <w:rsid w:val="00DC37EC"/>
    <w:rsid w:val="00DD1D9A"/>
    <w:rsid w:val="00DD2AAB"/>
    <w:rsid w:val="00DD3E1C"/>
    <w:rsid w:val="00F07F50"/>
    <w:rsid w:val="00F57C77"/>
    <w:rsid w:val="00F91ABF"/>
    <w:rsid w:val="00FB3289"/>
    <w:rsid w:val="00FD29ED"/>
    <w:rsid w:val="00FD7D4E"/>
    <w:rsid w:val="0328CBC9"/>
    <w:rsid w:val="05CE89D5"/>
    <w:rsid w:val="0E87BF53"/>
    <w:rsid w:val="14A72376"/>
    <w:rsid w:val="14B1B393"/>
    <w:rsid w:val="174BCC42"/>
    <w:rsid w:val="1BDE15B6"/>
    <w:rsid w:val="1EB7D5CA"/>
    <w:rsid w:val="23AFC863"/>
    <w:rsid w:val="2831868D"/>
    <w:rsid w:val="28FE0A9B"/>
    <w:rsid w:val="33956E8D"/>
    <w:rsid w:val="48C5703C"/>
    <w:rsid w:val="5324681A"/>
    <w:rsid w:val="5772DB8B"/>
    <w:rsid w:val="58CB0367"/>
    <w:rsid w:val="5D76EE53"/>
    <w:rsid w:val="62C52DC2"/>
    <w:rsid w:val="64D88C66"/>
    <w:rsid w:val="73541CFE"/>
    <w:rsid w:val="73FC3D73"/>
    <w:rsid w:val="7648F65E"/>
    <w:rsid w:val="76E0A6C1"/>
    <w:rsid w:val="794C52E7"/>
  </w:rsids>
  <m:mathPr>
    <m:mathFont m:val="Cambria Math"/>
    <m:brkBin m:val="before"/>
    <m:brkBinSub m:val="--"/>
    <m:smallFrac m:val="0"/>
    <m:dispDef/>
    <m:lMargin m:val="0"/>
    <m:rMargin m:val="0"/>
    <m:defJc m:val="centerGroup"/>
    <m:wrapIndent m:val="1440"/>
    <m:intLim m:val="subSup"/>
    <m:naryLim m:val="undOvr"/>
  </m:mathPr>
  <w:themeFontLang w:val="sv-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2937"/>
  <w15:chartTrackingRefBased/>
  <w15:docId w15:val="{FA0EDD4F-2E35-4A92-8EE8-960F3E490A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50DB"/>
  </w:style>
  <w:style w:type="paragraph" w:styleId="Rubrik1">
    <w:name w:val="heading 1"/>
    <w:basedOn w:val="Normal"/>
    <w:next w:val="Normal"/>
    <w:link w:val="Rubrik1Char"/>
    <w:uiPriority w:val="9"/>
    <w:qFormat/>
    <w:rsid w:val="005327B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Rubrik2">
    <w:name w:val="heading 2"/>
    <w:basedOn w:val="Normal"/>
    <w:next w:val="Normal"/>
    <w:link w:val="Rubrik2Char"/>
    <w:uiPriority w:val="9"/>
    <w:unhideWhenUsed/>
    <w:qFormat/>
    <w:rsid w:val="005327B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327B7"/>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327B7"/>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327B7"/>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327B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327B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327B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327B7"/>
    <w:pPr>
      <w:keepNext/>
      <w:keepLines/>
      <w:spacing w:after="0"/>
      <w:outlineLvl w:val="8"/>
    </w:pPr>
    <w:rPr>
      <w:rFonts w:eastAsiaTheme="majorEastAsia" w:cstheme="majorBidi"/>
      <w:color w:val="272727" w:themeColor="text1" w:themeTint="D8"/>
    </w:rPr>
  </w:style>
  <w:style w:type="character" w:styleId="Standardstycketeckensnitt" w:default="1">
    <w:name w:val="Default Paragraph Font"/>
    <w:uiPriority w:val="1"/>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5327B7"/>
    <w:rPr>
      <w:rFonts w:asciiTheme="majorHAnsi" w:hAnsiTheme="majorHAnsi" w:eastAsiaTheme="majorEastAsia" w:cstheme="majorBidi"/>
      <w:color w:val="2F5496" w:themeColor="accent1" w:themeShade="BF"/>
      <w:sz w:val="40"/>
      <w:szCs w:val="40"/>
    </w:rPr>
  </w:style>
  <w:style w:type="character" w:styleId="Rubrik2Char" w:customStyle="1">
    <w:name w:val="Rubrik 2 Char"/>
    <w:basedOn w:val="Standardstycketeckensnitt"/>
    <w:link w:val="Rubrik2"/>
    <w:uiPriority w:val="9"/>
    <w:rsid w:val="005327B7"/>
    <w:rPr>
      <w:rFonts w:asciiTheme="majorHAnsi" w:hAnsiTheme="majorHAnsi" w:eastAsiaTheme="majorEastAsia" w:cstheme="majorBidi"/>
      <w:color w:val="2F5496" w:themeColor="accent1" w:themeShade="BF"/>
      <w:sz w:val="32"/>
      <w:szCs w:val="32"/>
    </w:rPr>
  </w:style>
  <w:style w:type="character" w:styleId="Rubrik3Char" w:customStyle="1">
    <w:name w:val="Rubrik 3 Char"/>
    <w:basedOn w:val="Standardstycketeckensnitt"/>
    <w:link w:val="Rubrik3"/>
    <w:uiPriority w:val="9"/>
    <w:semiHidden/>
    <w:rsid w:val="005327B7"/>
    <w:rPr>
      <w:rFonts w:eastAsiaTheme="majorEastAsia" w:cstheme="majorBidi"/>
      <w:color w:val="2F5496" w:themeColor="accent1" w:themeShade="BF"/>
      <w:sz w:val="28"/>
      <w:szCs w:val="28"/>
    </w:rPr>
  </w:style>
  <w:style w:type="character" w:styleId="Rubrik4Char" w:customStyle="1">
    <w:name w:val="Rubrik 4 Char"/>
    <w:basedOn w:val="Standardstycketeckensnitt"/>
    <w:link w:val="Rubrik4"/>
    <w:uiPriority w:val="9"/>
    <w:semiHidden/>
    <w:rsid w:val="005327B7"/>
    <w:rPr>
      <w:rFonts w:eastAsiaTheme="majorEastAsia" w:cstheme="majorBidi"/>
      <w:i/>
      <w:iCs/>
      <w:color w:val="2F5496" w:themeColor="accent1" w:themeShade="BF"/>
    </w:rPr>
  </w:style>
  <w:style w:type="character" w:styleId="Rubrik5Char" w:customStyle="1">
    <w:name w:val="Rubrik 5 Char"/>
    <w:basedOn w:val="Standardstycketeckensnitt"/>
    <w:link w:val="Rubrik5"/>
    <w:uiPriority w:val="9"/>
    <w:semiHidden/>
    <w:rsid w:val="005327B7"/>
    <w:rPr>
      <w:rFonts w:eastAsiaTheme="majorEastAsia" w:cstheme="majorBidi"/>
      <w:color w:val="2F5496" w:themeColor="accent1" w:themeShade="BF"/>
    </w:rPr>
  </w:style>
  <w:style w:type="character" w:styleId="Rubrik6Char" w:customStyle="1">
    <w:name w:val="Rubrik 6 Char"/>
    <w:basedOn w:val="Standardstycketeckensnitt"/>
    <w:link w:val="Rubrik6"/>
    <w:uiPriority w:val="9"/>
    <w:semiHidden/>
    <w:rsid w:val="005327B7"/>
    <w:rPr>
      <w:rFonts w:eastAsiaTheme="majorEastAsia" w:cstheme="majorBidi"/>
      <w:i/>
      <w:iCs/>
      <w:color w:val="595959" w:themeColor="text1" w:themeTint="A6"/>
    </w:rPr>
  </w:style>
  <w:style w:type="character" w:styleId="Rubrik7Char" w:customStyle="1">
    <w:name w:val="Rubrik 7 Char"/>
    <w:basedOn w:val="Standardstycketeckensnitt"/>
    <w:link w:val="Rubrik7"/>
    <w:uiPriority w:val="9"/>
    <w:semiHidden/>
    <w:rsid w:val="005327B7"/>
    <w:rPr>
      <w:rFonts w:eastAsiaTheme="majorEastAsia" w:cstheme="majorBidi"/>
      <w:color w:val="595959" w:themeColor="text1" w:themeTint="A6"/>
    </w:rPr>
  </w:style>
  <w:style w:type="character" w:styleId="Rubrik8Char" w:customStyle="1">
    <w:name w:val="Rubrik 8 Char"/>
    <w:basedOn w:val="Standardstycketeckensnitt"/>
    <w:link w:val="Rubrik8"/>
    <w:uiPriority w:val="9"/>
    <w:semiHidden/>
    <w:rsid w:val="005327B7"/>
    <w:rPr>
      <w:rFonts w:eastAsiaTheme="majorEastAsia" w:cstheme="majorBidi"/>
      <w:i/>
      <w:iCs/>
      <w:color w:val="272727" w:themeColor="text1" w:themeTint="D8"/>
    </w:rPr>
  </w:style>
  <w:style w:type="character" w:styleId="Rubrik9Char" w:customStyle="1">
    <w:name w:val="Rubrik 9 Char"/>
    <w:basedOn w:val="Standardstycketeckensnitt"/>
    <w:link w:val="Rubrik9"/>
    <w:uiPriority w:val="9"/>
    <w:semiHidden/>
    <w:rsid w:val="005327B7"/>
    <w:rPr>
      <w:rFonts w:eastAsiaTheme="majorEastAsia" w:cstheme="majorBidi"/>
      <w:color w:val="272727" w:themeColor="text1" w:themeTint="D8"/>
    </w:rPr>
  </w:style>
  <w:style w:type="paragraph" w:styleId="Rubrik">
    <w:name w:val="Title"/>
    <w:basedOn w:val="Normal"/>
    <w:next w:val="Normal"/>
    <w:link w:val="RubrikChar"/>
    <w:uiPriority w:val="10"/>
    <w:qFormat/>
    <w:rsid w:val="005327B7"/>
    <w:pPr>
      <w:spacing w:after="8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5327B7"/>
    <w:rPr>
      <w:rFonts w:asciiTheme="majorHAnsi" w:hAnsiTheme="majorHAnsi" w:eastAsiaTheme="majorEastAsia" w:cstheme="majorBidi"/>
      <w:spacing w:val="-10"/>
      <w:kern w:val="28"/>
      <w:sz w:val="56"/>
      <w:szCs w:val="56"/>
    </w:rPr>
  </w:style>
  <w:style w:type="paragraph" w:styleId="Underrubrik">
    <w:name w:val="Subtitle"/>
    <w:basedOn w:val="Normal"/>
    <w:next w:val="Normal"/>
    <w:link w:val="UnderrubrikChar"/>
    <w:uiPriority w:val="11"/>
    <w:qFormat/>
    <w:rsid w:val="005327B7"/>
    <w:pPr>
      <w:numPr>
        <w:ilvl w:val="1"/>
      </w:numPr>
    </w:pPr>
    <w:rPr>
      <w:rFonts w:eastAsiaTheme="majorEastAsia" w:cstheme="majorBidi"/>
      <w:color w:val="595959" w:themeColor="text1" w:themeTint="A6"/>
      <w:spacing w:val="15"/>
      <w:sz w:val="28"/>
      <w:szCs w:val="28"/>
    </w:rPr>
  </w:style>
  <w:style w:type="character" w:styleId="UnderrubrikChar" w:customStyle="1">
    <w:name w:val="Underrubrik Char"/>
    <w:basedOn w:val="Standardstycketeckensnitt"/>
    <w:link w:val="Underrubrik"/>
    <w:uiPriority w:val="11"/>
    <w:rsid w:val="005327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327B7"/>
    <w:pPr>
      <w:spacing w:before="160"/>
      <w:jc w:val="center"/>
    </w:pPr>
    <w:rPr>
      <w:i/>
      <w:iCs/>
      <w:color w:val="404040" w:themeColor="text1" w:themeTint="BF"/>
    </w:rPr>
  </w:style>
  <w:style w:type="character" w:styleId="CitatChar" w:customStyle="1">
    <w:name w:val="Citat Char"/>
    <w:basedOn w:val="Standardstycketeckensnitt"/>
    <w:link w:val="Citat"/>
    <w:uiPriority w:val="29"/>
    <w:rsid w:val="005327B7"/>
    <w:rPr>
      <w:i/>
      <w:iCs/>
      <w:color w:val="404040" w:themeColor="text1" w:themeTint="BF"/>
    </w:rPr>
  </w:style>
  <w:style w:type="paragraph" w:styleId="Liststycke">
    <w:name w:val="List Paragraph"/>
    <w:basedOn w:val="Normal"/>
    <w:uiPriority w:val="34"/>
    <w:qFormat/>
    <w:rsid w:val="005327B7"/>
    <w:pPr>
      <w:ind w:left="720"/>
      <w:contextualSpacing/>
    </w:pPr>
  </w:style>
  <w:style w:type="character" w:styleId="Starkbetoning">
    <w:name w:val="Intense Emphasis"/>
    <w:basedOn w:val="Standardstycketeckensnitt"/>
    <w:uiPriority w:val="21"/>
    <w:qFormat/>
    <w:rsid w:val="005327B7"/>
    <w:rPr>
      <w:i/>
      <w:iCs/>
      <w:color w:val="2F5496" w:themeColor="accent1" w:themeShade="BF"/>
    </w:rPr>
  </w:style>
  <w:style w:type="paragraph" w:styleId="Starktcitat">
    <w:name w:val="Intense Quote"/>
    <w:basedOn w:val="Normal"/>
    <w:next w:val="Normal"/>
    <w:link w:val="StarktcitatChar"/>
    <w:uiPriority w:val="30"/>
    <w:qFormat/>
    <w:rsid w:val="005327B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StarktcitatChar" w:customStyle="1">
    <w:name w:val="Starkt citat Char"/>
    <w:basedOn w:val="Standardstycketeckensnitt"/>
    <w:link w:val="Starktcitat"/>
    <w:uiPriority w:val="30"/>
    <w:rsid w:val="005327B7"/>
    <w:rPr>
      <w:i/>
      <w:iCs/>
      <w:color w:val="2F5496" w:themeColor="accent1" w:themeShade="BF"/>
    </w:rPr>
  </w:style>
  <w:style w:type="character" w:styleId="Starkreferens">
    <w:name w:val="Intense Reference"/>
    <w:basedOn w:val="Standardstycketeckensnitt"/>
    <w:uiPriority w:val="32"/>
    <w:qFormat/>
    <w:rsid w:val="005327B7"/>
    <w:rPr>
      <w:b/>
      <w:bCs/>
      <w:smallCaps/>
      <w:color w:val="2F5496" w:themeColor="accent1" w:themeShade="BF"/>
      <w:spacing w:val="5"/>
    </w:rPr>
  </w:style>
  <w:style w:type="character" w:styleId="Kommentarsreferens">
    <w:name w:val="annotation reference"/>
    <w:basedOn w:val="Standardstycketeckensnitt"/>
    <w:uiPriority w:val="99"/>
    <w:semiHidden/>
    <w:unhideWhenUsed/>
    <w:rsid w:val="00FB3289"/>
    <w:rPr>
      <w:sz w:val="16"/>
      <w:szCs w:val="16"/>
    </w:rPr>
  </w:style>
  <w:style w:type="paragraph" w:styleId="Kommentarer">
    <w:name w:val="annotation text"/>
    <w:basedOn w:val="Normal"/>
    <w:link w:val="KommentarerChar"/>
    <w:uiPriority w:val="99"/>
    <w:unhideWhenUsed/>
    <w:rsid w:val="00FB3289"/>
    <w:pPr>
      <w:spacing w:line="240" w:lineRule="auto"/>
    </w:pPr>
    <w:rPr>
      <w:sz w:val="20"/>
      <w:szCs w:val="20"/>
    </w:rPr>
  </w:style>
  <w:style w:type="character" w:styleId="KommentarerChar" w:customStyle="1">
    <w:name w:val="Kommentarer Char"/>
    <w:basedOn w:val="Standardstycketeckensnitt"/>
    <w:link w:val="Kommentarer"/>
    <w:uiPriority w:val="99"/>
    <w:rsid w:val="00FB3289"/>
    <w:rPr>
      <w:sz w:val="20"/>
      <w:szCs w:val="20"/>
    </w:rPr>
  </w:style>
  <w:style w:type="paragraph" w:styleId="Kommentarsmne">
    <w:name w:val="annotation subject"/>
    <w:basedOn w:val="Kommentarer"/>
    <w:next w:val="Kommentarer"/>
    <w:link w:val="KommentarsmneChar"/>
    <w:uiPriority w:val="99"/>
    <w:semiHidden/>
    <w:unhideWhenUsed/>
    <w:rsid w:val="00FB3289"/>
    <w:rPr>
      <w:b/>
      <w:bCs/>
    </w:rPr>
  </w:style>
  <w:style w:type="character" w:styleId="KommentarsmneChar" w:customStyle="1">
    <w:name w:val="Kommentarsämne Char"/>
    <w:basedOn w:val="KommentarerChar"/>
    <w:link w:val="Kommentarsmne"/>
    <w:uiPriority w:val="99"/>
    <w:semiHidden/>
    <w:rsid w:val="00FB32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26984BFB69044B72A0980AC6FD911" ma:contentTypeVersion="4" ma:contentTypeDescription="Create a new document." ma:contentTypeScope="" ma:versionID="22c42558b0de7b19f304637c137a8b3e">
  <xsd:schema xmlns:xsd="http://www.w3.org/2001/XMLSchema" xmlns:xs="http://www.w3.org/2001/XMLSchema" xmlns:p="http://schemas.microsoft.com/office/2006/metadata/properties" xmlns:ns2="9d038b22-08e0-4c4c-bde6-5eebc482ebde" targetNamespace="http://schemas.microsoft.com/office/2006/metadata/properties" ma:root="true" ma:fieldsID="cbeea5e7e13eeb1371604af4c2abd064" ns2:_="">
    <xsd:import namespace="9d038b22-08e0-4c4c-bde6-5eebc482eb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8b22-08e0-4c4c-bde6-5eebc482e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DCE18-EE05-486B-8D18-CC43E8A13FC0}"/>
</file>

<file path=customXml/itemProps2.xml><?xml version="1.0" encoding="utf-8"?>
<ds:datastoreItem xmlns:ds="http://schemas.openxmlformats.org/officeDocument/2006/customXml" ds:itemID="{FD4E191B-4F6C-4A36-8F1D-7C87947499AF}"/>
</file>

<file path=customXml/itemProps3.xml><?xml version="1.0" encoding="utf-8"?>
<ds:datastoreItem xmlns:ds="http://schemas.openxmlformats.org/officeDocument/2006/customXml" ds:itemID="{162EEDC8-BA27-4B6E-82F0-C759BA19F4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 Backman</dc:creator>
  <keywords/>
  <dc:description/>
  <lastModifiedBy>Linda Baarman</lastModifiedBy>
  <revision>16</revision>
  <dcterms:created xsi:type="dcterms:W3CDTF">2025-02-07T09:44:00.0000000Z</dcterms:created>
  <dcterms:modified xsi:type="dcterms:W3CDTF">2025-02-19T10:53:04.8964122Z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0x010100CEC26984BFB69044B72A0980AC6FD911</vt:lpwstr>
  </property>
</Properties>
</file>